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6DF43" w14:textId="32DE2A34" w:rsidR="00C06AAE" w:rsidRDefault="00171FD2">
      <w:r>
        <w:rPr>
          <w:noProof/>
        </w:rPr>
        <w:drawing>
          <wp:anchor distT="0" distB="0" distL="114300" distR="114300" simplePos="0" relativeHeight="251658240" behindDoc="1" locked="0" layoutInCell="1" allowOverlap="1" wp14:anchorId="218C559A" wp14:editId="22D10069">
            <wp:simplePos x="0" y="0"/>
            <wp:positionH relativeFrom="page">
              <wp:posOffset>16510</wp:posOffset>
            </wp:positionH>
            <wp:positionV relativeFrom="paragraph">
              <wp:posOffset>-165081</wp:posOffset>
            </wp:positionV>
            <wp:extent cx="7537470" cy="10668000"/>
            <wp:effectExtent l="0" t="0" r="635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7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B8B8B" w14:textId="1005E263" w:rsidR="00C06AAE" w:rsidRDefault="00816F8A">
      <w:pPr>
        <w:widowControl/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6495AD57" wp14:editId="50C3E81A">
            <wp:simplePos x="0" y="0"/>
            <wp:positionH relativeFrom="column">
              <wp:posOffset>1505586</wp:posOffset>
            </wp:positionH>
            <wp:positionV relativeFrom="paragraph">
              <wp:posOffset>2105660</wp:posOffset>
            </wp:positionV>
            <wp:extent cx="5105400" cy="2686050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4" t="30516" r="5164" b="25352"/>
                    <a:stretch/>
                  </pic:blipFill>
                  <pic:spPr bwMode="auto">
                    <a:xfrm>
                      <a:off x="0" y="0"/>
                      <a:ext cx="510540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D1B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B437E7A" wp14:editId="00D7EF73">
                <wp:simplePos x="0" y="0"/>
                <wp:positionH relativeFrom="margin">
                  <wp:posOffset>495935</wp:posOffset>
                </wp:positionH>
                <wp:positionV relativeFrom="paragraph">
                  <wp:posOffset>6019165</wp:posOffset>
                </wp:positionV>
                <wp:extent cx="3589020" cy="546100"/>
                <wp:effectExtent l="0" t="0" r="0" b="6350"/>
                <wp:wrapSquare wrapText="bothSides"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0AC5E" w14:textId="606673BA" w:rsidR="00171FD2" w:rsidRPr="001364CA" w:rsidRDefault="003F6881" w:rsidP="00171FD2">
                            <w:pPr>
                              <w:pStyle w:val="a3"/>
                              <w:spacing w:line="800" w:lineRule="exact"/>
                              <w:rPr>
                                <w:rFonts w:ascii="GenYoGothic JP R" w:eastAsia="GenYoGothic JP R" w:hAnsi="GenYoGothic JP R"/>
                                <w:color w:val="FFFFFF" w:themeColor="background1"/>
                                <w:spacing w:val="-1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YaHei" w:eastAsia="MicrosoftYaHei" w:cs="MicrosoftYaHei" w:hint="eastAsia"/>
                                <w:color w:val="FFFFFF"/>
                                <w:sz w:val="46"/>
                                <w:szCs w:val="46"/>
                              </w:rPr>
                              <w:t>攝影機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437E7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9.05pt;margin-top:473.95pt;width:282.6pt;height:4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" filled="f" stroked="f">
                <v:textbox>
                  <w:txbxContent>
                    <w:p w14:paraId="10B0AC5E" w14:textId="606673BA" w:rsidR="00171FD2" w:rsidRPr="001364CA" w:rsidRDefault="003F6881" w:rsidP="00171FD2">
                      <w:pPr>
                        <w:pStyle w:val="a3"/>
                        <w:spacing w:line="800" w:lineRule="exact"/>
                        <w:rPr>
                          <w:rFonts w:ascii="GenYoGothic JP R" w:eastAsia="GenYoGothic JP R" w:hAnsi="GenYoGothic JP R"/>
                          <w:color w:val="FFFFFF" w:themeColor="background1"/>
                          <w:spacing w:val="-14"/>
                          <w:sz w:val="44"/>
                          <w:szCs w:val="44"/>
                        </w:rPr>
                      </w:pPr>
                      <w:r>
                        <w:rPr>
                          <w:rFonts w:ascii="MicrosoftYaHei" w:eastAsia="MicrosoftYaHei" w:cs="MicrosoftYaHei" w:hint="eastAsia"/>
                          <w:color w:val="FFFFFF"/>
                          <w:sz w:val="46"/>
                          <w:szCs w:val="46"/>
                        </w:rPr>
                        <w:t>攝影機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1D1B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EB7C82C" wp14:editId="78877D1E">
                <wp:simplePos x="0" y="0"/>
                <wp:positionH relativeFrom="margin">
                  <wp:posOffset>531495</wp:posOffset>
                </wp:positionH>
                <wp:positionV relativeFrom="paragraph">
                  <wp:posOffset>6621780</wp:posOffset>
                </wp:positionV>
                <wp:extent cx="3589020" cy="415290"/>
                <wp:effectExtent l="0" t="0" r="0" b="3810"/>
                <wp:wrapSquare wrapText="bothSides"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86A6" w14:textId="610F64B6" w:rsidR="00171FD2" w:rsidRPr="00171FD2" w:rsidRDefault="00171FD2" w:rsidP="00171FD2">
                            <w:pPr>
                              <w:pStyle w:val="a3"/>
                              <w:spacing w:line="240" w:lineRule="atLeast"/>
                              <w:rPr>
                                <w:rFonts w:ascii="GenYoGothic JP R" w:eastAsia="GenYoGothic JP R" w:hAnsi="GenYoGothic JP R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YaHei" w:eastAsia="MicrosoftYaHei" w:cs="MicrosoftYaHei" w:hint="eastAsia"/>
                                <w:color w:val="FFFFFF"/>
                                <w:sz w:val="25"/>
                                <w:szCs w:val="25"/>
                              </w:rPr>
                              <w:t>型號</w:t>
                            </w:r>
                            <w:r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:</w:t>
                            </w:r>
                            <w:r w:rsidR="00816F8A" w:rsidRPr="00816F8A">
                              <w:rPr>
                                <w:rFonts w:ascii="ArialMT" w:hAnsi="ArialMT" w:cs="ArialMT"/>
                                <w:color w:val="FFFFFF"/>
                              </w:rPr>
                              <w:t xml:space="preserve"> </w:t>
                            </w:r>
                            <w:r w:rsidR="00816F8A">
                              <w:rPr>
                                <w:rFonts w:ascii="ArialMT" w:hAnsi="ArialMT" w:cs="ArialMT"/>
                                <w:color w:val="FFFFFF"/>
                              </w:rPr>
                              <w:t>ITC215-PW6M-IRLZF-B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7C82C" id="_x0000_s1027" type="#_x0000_t202" style="position:absolute;margin-left:41.85pt;margin-top:521.4pt;width:282.6pt;height:32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" filled="f" stroked="f">
                <v:textbox>
                  <w:txbxContent>
                    <w:p w14:paraId="4C5986A6" w14:textId="610F64B6" w:rsidR="00171FD2" w:rsidRPr="00171FD2" w:rsidRDefault="00171FD2" w:rsidP="00171FD2">
                      <w:pPr>
                        <w:pStyle w:val="a3"/>
                        <w:spacing w:line="240" w:lineRule="atLeast"/>
                        <w:rPr>
                          <w:rFonts w:ascii="GenYoGothic JP R" w:eastAsia="GenYoGothic JP R" w:hAnsi="GenYoGothic JP R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MicrosoftYaHei" w:eastAsia="MicrosoftYaHei" w:cs="MicrosoftYaHei" w:hint="eastAsia"/>
                          <w:color w:val="FFFFFF"/>
                          <w:sz w:val="25"/>
                          <w:szCs w:val="25"/>
                        </w:rPr>
                        <w:t>型號</w:t>
                      </w:r>
                      <w:r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:</w:t>
                      </w:r>
                      <w:r w:rsidR="00816F8A" w:rsidRPr="00816F8A">
                        <w:rPr>
                          <w:rFonts w:ascii="ArialMT" w:hAnsi="ArialMT" w:cs="ArialMT"/>
                          <w:color w:val="FFFFFF"/>
                        </w:rPr>
                        <w:t xml:space="preserve"> </w:t>
                      </w:r>
                      <w:r w:rsidR="00816F8A">
                        <w:rPr>
                          <w:rFonts w:ascii="ArialMT" w:hAnsi="ArialMT" w:cs="ArialMT"/>
                          <w:color w:val="FFFFFF"/>
                        </w:rPr>
                        <w:t>ITC215-PW6M-IRLZF-B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1D1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E092C5" wp14:editId="7B5B4C35">
                <wp:simplePos x="0" y="0"/>
                <wp:positionH relativeFrom="column">
                  <wp:posOffset>581660</wp:posOffset>
                </wp:positionH>
                <wp:positionV relativeFrom="paragraph">
                  <wp:posOffset>6658610</wp:posOffset>
                </wp:positionV>
                <wp:extent cx="4276725" cy="21590"/>
                <wp:effectExtent l="0" t="0" r="28575" b="35560"/>
                <wp:wrapNone/>
                <wp:docPr id="10" name="直線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6725" cy="215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39E3E4" id="直線接點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8pt,524.3pt" to="382.55pt,5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" strokecolor="white [3212]" strokeweight=".5pt">
                <v:stroke joinstyle="miter"/>
              </v:line>
            </w:pict>
          </mc:Fallback>
        </mc:AlternateContent>
      </w:r>
      <w:r w:rsidR="00751D1B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DFFEBCB" wp14:editId="3D72E22A">
                <wp:simplePos x="0" y="0"/>
                <wp:positionH relativeFrom="margin">
                  <wp:posOffset>505460</wp:posOffset>
                </wp:positionH>
                <wp:positionV relativeFrom="paragraph">
                  <wp:posOffset>4982210</wp:posOffset>
                </wp:positionV>
                <wp:extent cx="4686300" cy="1149985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1149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54AEB" w14:textId="480D634A" w:rsidR="00171FD2" w:rsidRPr="00816F8A" w:rsidRDefault="00171FD2" w:rsidP="000D75AC">
                            <w:pPr>
                              <w:pStyle w:val="a3"/>
                              <w:spacing w:line="800" w:lineRule="exact"/>
                              <w:rPr>
                                <w:rFonts w:ascii="GenYoGothic JP B" w:hAnsi="GenYoGothic JP B" w:cs="MicrosoftYaHei-Bold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</w:pPr>
                          </w:p>
                          <w:p w14:paraId="17956A35" w14:textId="6D9DCE11" w:rsidR="00751D1B" w:rsidRPr="00751D1B" w:rsidRDefault="00751D1B" w:rsidP="000D75AC">
                            <w:pPr>
                              <w:pStyle w:val="a3"/>
                              <w:spacing w:line="800" w:lineRule="exact"/>
                              <w:rPr>
                                <w:rFonts w:ascii="GenYoGothic JP B" w:eastAsia="GenYoGothic JP B" w:hAnsi="GenYoGothic JP B"/>
                                <w:b/>
                                <w:bCs/>
                                <w:color w:val="FFFFFF" w:themeColor="background1"/>
                                <w:spacing w:val="-14"/>
                                <w:sz w:val="60"/>
                                <w:szCs w:val="60"/>
                              </w:rPr>
                            </w:pPr>
                            <w:r w:rsidRPr="00751D1B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高清</w:t>
                            </w:r>
                            <w:r w:rsidRPr="00751D1B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AI</w:t>
                            </w:r>
                            <w:r w:rsidRPr="00751D1B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車牌辨識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FEBCB" id="_x0000_s1028" type="#_x0000_t202" style="position:absolute;margin-left:39.8pt;margin-top:392.3pt;width:369pt;height:90.5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" filled="f" stroked="f">
                <v:textbox>
                  <w:txbxContent>
                    <w:p w14:paraId="06654AEB" w14:textId="480D634A" w:rsidR="00171FD2" w:rsidRPr="00816F8A" w:rsidRDefault="00171FD2" w:rsidP="000D75AC">
                      <w:pPr>
                        <w:pStyle w:val="a3"/>
                        <w:spacing w:line="800" w:lineRule="exact"/>
                        <w:rPr>
                          <w:rFonts w:ascii="GenYoGothic JP B" w:hAnsi="GenYoGothic JP B" w:cs="MicrosoftYaHei-Bold" w:hint="eastAsia"/>
                          <w:b/>
                          <w:bCs/>
                          <w:color w:val="FFFFFF"/>
                          <w:sz w:val="61"/>
                          <w:szCs w:val="61"/>
                        </w:rPr>
                      </w:pPr>
                    </w:p>
                    <w:p w14:paraId="17956A35" w14:textId="6D9DCE11" w:rsidR="00751D1B" w:rsidRPr="00751D1B" w:rsidRDefault="00751D1B" w:rsidP="000D75AC">
                      <w:pPr>
                        <w:pStyle w:val="a3"/>
                        <w:spacing w:line="800" w:lineRule="exact"/>
                        <w:rPr>
                          <w:rFonts w:ascii="GenYoGothic JP B" w:eastAsia="GenYoGothic JP B" w:hAnsi="GenYoGothic JP B"/>
                          <w:b/>
                          <w:bCs/>
                          <w:color w:val="FFFFFF" w:themeColor="background1"/>
                          <w:spacing w:val="-14"/>
                          <w:sz w:val="60"/>
                          <w:szCs w:val="60"/>
                        </w:rPr>
                      </w:pPr>
                      <w:r w:rsidRPr="00751D1B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sz w:val="61"/>
                          <w:szCs w:val="61"/>
                        </w:rPr>
                        <w:t>高清</w:t>
                      </w:r>
                      <w:r w:rsidRPr="00751D1B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sz w:val="61"/>
                          <w:szCs w:val="61"/>
                        </w:rPr>
                        <w:t>AI</w:t>
                      </w:r>
                      <w:r w:rsidRPr="00751D1B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sz w:val="61"/>
                          <w:szCs w:val="61"/>
                        </w:rPr>
                        <w:t>車牌辨識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1D1B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7A712DC" wp14:editId="3D4FE78D">
                <wp:simplePos x="0" y="0"/>
                <wp:positionH relativeFrom="margin">
                  <wp:posOffset>743585</wp:posOffset>
                </wp:positionH>
                <wp:positionV relativeFrom="paragraph">
                  <wp:posOffset>7287260</wp:posOffset>
                </wp:positionV>
                <wp:extent cx="6122035" cy="1743075"/>
                <wp:effectExtent l="0" t="0" r="0" b="0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035" cy="1743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9D614" w14:textId="77777777" w:rsidR="00816F8A" w:rsidRPr="00816F8A" w:rsidRDefault="00816F8A" w:rsidP="00816F8A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816F8A"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採用高性能CMOS圖像傳感器和處理器，24/7全天候提取和分析車輛信息</w:t>
                            </w:r>
                          </w:p>
                          <w:p w14:paraId="1A366FD9" w14:textId="77777777" w:rsidR="00816F8A" w:rsidRPr="00816F8A" w:rsidRDefault="00816F8A" w:rsidP="00816F8A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816F8A"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深度學習算法準確識別無車牌車輛以及車輛型號、標誌、顏色等</w:t>
                            </w:r>
                          </w:p>
                          <w:p w14:paraId="356D9340" w14:textId="77777777" w:rsidR="00816F8A" w:rsidRPr="00816F8A" w:rsidRDefault="00816F8A" w:rsidP="00816F8A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816F8A"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各種信號、數據和通訊接口； 支援連接到額外的設備，如屏障</w:t>
                            </w:r>
                          </w:p>
                          <w:p w14:paraId="47B6D9AA" w14:textId="77777777" w:rsidR="00816F8A" w:rsidRPr="00816F8A" w:rsidRDefault="00816F8A" w:rsidP="00816F8A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816F8A"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內建 LED 照明器，簡化安裝</w:t>
                            </w:r>
                          </w:p>
                          <w:p w14:paraId="4CC91950" w14:textId="77777777" w:rsidR="00816F8A" w:rsidRPr="00816F8A" w:rsidRDefault="00816F8A" w:rsidP="00816F8A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816F8A"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電動變焦鏡頭，安裝調試方便</w:t>
                            </w:r>
                          </w:p>
                          <w:p w14:paraId="6EAD89E7" w14:textId="59DCE1A3" w:rsidR="001364CA" w:rsidRPr="00460F07" w:rsidRDefault="00816F8A" w:rsidP="00816F8A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816F8A"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低功耗一體化設計，IP67防護等級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712DC" id="_x0000_s1029" type="#_x0000_t202" style="position:absolute;margin-left:58.55pt;margin-top:573.8pt;width:482.05pt;height:137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" filled="f" stroked="f">
                <v:textbox>
                  <w:txbxContent>
                    <w:p w14:paraId="2019D614" w14:textId="77777777" w:rsidR="00816F8A" w:rsidRPr="00816F8A" w:rsidRDefault="00816F8A" w:rsidP="00816F8A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 w:rsidRPr="00816F8A"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採用高性能CMOS圖像傳感器和處理器，24/7全天候提取和分析車輛信息</w:t>
                      </w:r>
                    </w:p>
                    <w:p w14:paraId="1A366FD9" w14:textId="77777777" w:rsidR="00816F8A" w:rsidRPr="00816F8A" w:rsidRDefault="00816F8A" w:rsidP="00816F8A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 w:rsidRPr="00816F8A"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深度學習算法準確識別無車牌車輛以及車輛型號、標誌、顏色等</w:t>
                      </w:r>
                    </w:p>
                    <w:p w14:paraId="356D9340" w14:textId="77777777" w:rsidR="00816F8A" w:rsidRPr="00816F8A" w:rsidRDefault="00816F8A" w:rsidP="00816F8A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 w:rsidRPr="00816F8A"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各種信號、數據和通訊接口； 支援連接到額外的設備，如屏障</w:t>
                      </w:r>
                    </w:p>
                    <w:p w14:paraId="47B6D9AA" w14:textId="77777777" w:rsidR="00816F8A" w:rsidRPr="00816F8A" w:rsidRDefault="00816F8A" w:rsidP="00816F8A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 w:rsidRPr="00816F8A"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內建 LED 照明器，簡化安裝</w:t>
                      </w:r>
                    </w:p>
                    <w:p w14:paraId="4CC91950" w14:textId="77777777" w:rsidR="00816F8A" w:rsidRPr="00816F8A" w:rsidRDefault="00816F8A" w:rsidP="00816F8A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 w:rsidRPr="00816F8A"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電動變焦鏡頭，安裝</w:t>
                      </w:r>
                      <w:proofErr w:type="gramStart"/>
                      <w:r w:rsidRPr="00816F8A"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調試方便</w:t>
                      </w:r>
                      <w:proofErr w:type="gramEnd"/>
                    </w:p>
                    <w:p w14:paraId="6EAD89E7" w14:textId="59DCE1A3" w:rsidR="001364CA" w:rsidRPr="00460F07" w:rsidRDefault="00816F8A" w:rsidP="00816F8A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proofErr w:type="gramStart"/>
                      <w:r w:rsidRPr="00816F8A"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低功耗一體化</w:t>
                      </w:r>
                      <w:proofErr w:type="gramEnd"/>
                      <w:r w:rsidRPr="00816F8A"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設計，IP67防護等級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1D1B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D051325" wp14:editId="58E410BC">
                <wp:simplePos x="0" y="0"/>
                <wp:positionH relativeFrom="margin">
                  <wp:posOffset>553085</wp:posOffset>
                </wp:positionH>
                <wp:positionV relativeFrom="paragraph">
                  <wp:posOffset>7277735</wp:posOffset>
                </wp:positionV>
                <wp:extent cx="361315" cy="1800225"/>
                <wp:effectExtent l="0" t="0" r="0" b="0"/>
                <wp:wrapSquare wrapText="bothSides"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180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C09FD" w14:textId="2FAFE9EF" w:rsidR="005754FE" w:rsidRDefault="00373CDB" w:rsidP="005754FE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5A363552" w14:textId="77777777" w:rsidR="00373CDB" w:rsidRPr="001364CA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0A9A011E" w14:textId="77777777" w:rsidR="00373CDB" w:rsidRPr="001364CA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1FBBD640" w14:textId="77777777" w:rsidR="00373CDB" w:rsidRPr="001364CA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3147ED2A" w14:textId="77777777" w:rsidR="00373CDB" w:rsidRPr="001364CA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35A5EAB8" w14:textId="0739CDDD" w:rsidR="000D75AC" w:rsidRPr="001364CA" w:rsidRDefault="00373CDB" w:rsidP="003F6881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51325" id="_x0000_s1030" type="#_x0000_t202" style="position:absolute;margin-left:43.55pt;margin-top:573.05pt;width:28.45pt;height:141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" filled="f" stroked="f">
                <v:textbox>
                  <w:txbxContent>
                    <w:p w14:paraId="749C09FD" w14:textId="2FAFE9EF" w:rsidR="005754FE" w:rsidRDefault="00373CDB" w:rsidP="005754FE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5A363552" w14:textId="77777777" w:rsidR="00373CDB" w:rsidRPr="001364CA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0A9A011E" w14:textId="77777777" w:rsidR="00373CDB" w:rsidRPr="001364CA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1FBBD640" w14:textId="77777777" w:rsidR="00373CDB" w:rsidRPr="001364CA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3147ED2A" w14:textId="77777777" w:rsidR="00373CDB" w:rsidRPr="001364CA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35A5EAB8" w14:textId="0739CDDD" w:rsidR="000D75AC" w:rsidRPr="001364CA" w:rsidRDefault="00373CDB" w:rsidP="003F6881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6AAE">
        <w:br w:type="page"/>
      </w:r>
    </w:p>
    <w:p w14:paraId="33B48D66" w14:textId="3D6A1886" w:rsidR="00C06AAE" w:rsidRDefault="0020115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3240E80" wp14:editId="6D7B79C7">
            <wp:simplePos x="0" y="0"/>
            <wp:positionH relativeFrom="page">
              <wp:align>right</wp:align>
            </wp:positionH>
            <wp:positionV relativeFrom="paragraph">
              <wp:posOffset>-222870</wp:posOffset>
            </wp:positionV>
            <wp:extent cx="7561876" cy="10702542"/>
            <wp:effectExtent l="0" t="0" r="1270" b="381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876" cy="10702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305">
        <w:rPr>
          <w:noProof/>
        </w:rPr>
        <w:drawing>
          <wp:anchor distT="0" distB="0" distL="114300" distR="114300" simplePos="0" relativeHeight="251672576" behindDoc="1" locked="0" layoutInCell="1" allowOverlap="1" wp14:anchorId="461448B4" wp14:editId="65E1C64B">
            <wp:simplePos x="0" y="0"/>
            <wp:positionH relativeFrom="column">
              <wp:posOffset>86660</wp:posOffset>
            </wp:positionH>
            <wp:positionV relativeFrom="paragraph">
              <wp:posOffset>101492</wp:posOffset>
            </wp:positionV>
            <wp:extent cx="1304925" cy="352425"/>
            <wp:effectExtent l="0" t="0" r="9525" b="9525"/>
            <wp:wrapTight wrapText="bothSides">
              <wp:wrapPolygon edited="0">
                <wp:start x="1261" y="0"/>
                <wp:lineTo x="631" y="4670"/>
                <wp:lineTo x="0" y="16346"/>
                <wp:lineTo x="0" y="21016"/>
                <wp:lineTo x="20181" y="21016"/>
                <wp:lineTo x="21127" y="18681"/>
                <wp:lineTo x="21442" y="7005"/>
                <wp:lineTo x="21442" y="0"/>
                <wp:lineTo x="1261" y="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1197"/>
        <w:tblW w:w="11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8532"/>
      </w:tblGrid>
      <w:tr w:rsidR="00460F07" w:rsidRPr="00456305" w14:paraId="0D8A0285" w14:textId="77777777" w:rsidTr="00D827CB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52D484E9" w14:textId="77777777" w:rsidR="00460F07" w:rsidRPr="00456305" w:rsidRDefault="00460F07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2"/>
              </w:rPr>
            </w:pPr>
            <w:r w:rsidRPr="00456305">
              <w:rPr>
                <w:rFonts w:ascii="微軟正黑體" w:eastAsia="微軟正黑體" w:hAnsi="微軟正黑體" w:hint="eastAsia"/>
                <w:b/>
                <w:bCs/>
                <w:color w:val="FFFFFF"/>
                <w:sz w:val="22"/>
              </w:rPr>
              <w:t>型號</w:t>
            </w:r>
          </w:p>
        </w:tc>
        <w:tc>
          <w:tcPr>
            <w:tcW w:w="8532" w:type="dxa"/>
            <w:shd w:val="clear" w:color="auto" w:fill="11233A"/>
          </w:tcPr>
          <w:p w14:paraId="7D42FA51" w14:textId="4D140F02" w:rsidR="00460F07" w:rsidRPr="00456305" w:rsidRDefault="00816F8A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 w:rsidRPr="00816F8A">
              <w:rPr>
                <w:rFonts w:ascii="Arial-BoldMT" w:hAnsi="Arial-BoldMT" w:cs="Arial-BoldMT"/>
                <w:b/>
                <w:bCs/>
                <w:color w:val="FFFFFF"/>
                <w:kern w:val="0"/>
                <w:szCs w:val="24"/>
              </w:rPr>
              <w:t>ITC215-PW6M-IRLZF-B</w:t>
            </w:r>
          </w:p>
        </w:tc>
      </w:tr>
      <w:tr w:rsidR="00751D1B" w:rsidRPr="00456305" w14:paraId="06685BDE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3273A31" w14:textId="4DCD0C84" w:rsidR="00751D1B" w:rsidRPr="00C14A27" w:rsidRDefault="00751D1B" w:rsidP="00751D1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30E0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照明編號</w:t>
            </w:r>
          </w:p>
        </w:tc>
        <w:tc>
          <w:tcPr>
            <w:tcW w:w="8532" w:type="dxa"/>
            <w:shd w:val="clear" w:color="auto" w:fill="auto"/>
          </w:tcPr>
          <w:p w14:paraId="72F043DD" w14:textId="08A29CF8" w:rsidR="00751D1B" w:rsidRDefault="00751D1B" w:rsidP="00751D1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81DF2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6</w:t>
            </w:r>
            <w:r w:rsidRPr="00F81DF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個紅外線，亮度可調</w:t>
            </w:r>
          </w:p>
        </w:tc>
      </w:tr>
      <w:tr w:rsidR="00751D1B" w:rsidRPr="00460F07" w14:paraId="6172831C" w14:textId="77777777" w:rsidTr="00460F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0D6ACB0A" w14:textId="3A9DBCB8" w:rsidR="00751D1B" w:rsidRPr="00C14A27" w:rsidRDefault="00751D1B" w:rsidP="00751D1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30E0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圖像傳感器</w:t>
            </w:r>
          </w:p>
        </w:tc>
        <w:tc>
          <w:tcPr>
            <w:tcW w:w="8532" w:type="dxa"/>
            <w:shd w:val="pct10" w:color="auto" w:fill="auto"/>
          </w:tcPr>
          <w:p w14:paraId="54FBF854" w14:textId="1E7E79D7" w:rsidR="00751D1B" w:rsidRDefault="00751D1B" w:rsidP="00751D1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81DF2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1/2.8'' CMOS</w:t>
            </w:r>
          </w:p>
        </w:tc>
      </w:tr>
      <w:tr w:rsidR="00751D1B" w:rsidRPr="00456305" w14:paraId="63FD1A17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37D1FFB" w14:textId="361E47C6" w:rsidR="00751D1B" w:rsidRPr="00C14A27" w:rsidRDefault="00751D1B" w:rsidP="00751D1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30E0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圖像解析度</w:t>
            </w:r>
          </w:p>
        </w:tc>
        <w:tc>
          <w:tcPr>
            <w:tcW w:w="8532" w:type="dxa"/>
            <w:shd w:val="clear" w:color="auto" w:fill="auto"/>
          </w:tcPr>
          <w:p w14:paraId="62409E13" w14:textId="3DF85A4B" w:rsidR="00751D1B" w:rsidRDefault="00751D1B" w:rsidP="00751D1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81DF2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1920 </w:t>
            </w:r>
            <w:r w:rsidRPr="00F81DF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F81DF2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1080</w:t>
            </w:r>
            <w:r w:rsidRPr="00F81DF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（不包括</w:t>
            </w:r>
            <w:r w:rsidRPr="00F81DF2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OSD</w:t>
            </w:r>
            <w:r w:rsidRPr="00F81DF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黑條）</w:t>
            </w:r>
          </w:p>
        </w:tc>
      </w:tr>
      <w:tr w:rsidR="00B61040" w:rsidRPr="00456305" w14:paraId="3B5F6211" w14:textId="77777777" w:rsidTr="00460F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14A1E952" w14:textId="2E0CE53A" w:rsidR="00B61040" w:rsidRPr="00C14A27" w:rsidRDefault="00751D1B" w:rsidP="00B6104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視頻解析度</w:t>
            </w:r>
          </w:p>
        </w:tc>
        <w:tc>
          <w:tcPr>
            <w:tcW w:w="8532" w:type="dxa"/>
            <w:shd w:val="pct10" w:color="auto" w:fill="auto"/>
          </w:tcPr>
          <w:p w14:paraId="11E9E874" w14:textId="77777777" w:rsidR="00816F8A" w:rsidRPr="00816F8A" w:rsidRDefault="00816F8A" w:rsidP="00816F8A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16F8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主碼流：1080P（1920×1080）/720P（1280×720)</w:t>
            </w:r>
          </w:p>
          <w:p w14:paraId="22809EF8" w14:textId="5587730B" w:rsidR="00B61040" w:rsidRDefault="00816F8A" w:rsidP="00816F8A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16F8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子碼流：720P（1280×720）/D1（704×576、704×480)/CIF (352 × 288, 352 × 240)</w:t>
            </w:r>
          </w:p>
        </w:tc>
      </w:tr>
      <w:tr w:rsidR="00B61040" w:rsidRPr="00456305" w14:paraId="0FEA9603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4BAEA5B" w14:textId="76BA615C" w:rsidR="00B61040" w:rsidRPr="00C14A27" w:rsidRDefault="00751D1B" w:rsidP="00B6104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視頻幀率</w:t>
            </w:r>
          </w:p>
        </w:tc>
        <w:tc>
          <w:tcPr>
            <w:tcW w:w="8532" w:type="dxa"/>
            <w:shd w:val="clear" w:color="auto" w:fill="auto"/>
          </w:tcPr>
          <w:p w14:paraId="3AB992E4" w14:textId="77777777" w:rsidR="00816F8A" w:rsidRPr="00816F8A" w:rsidRDefault="00816F8A" w:rsidP="00816F8A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16F8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PAL - 主碼流： (1920 × 1080@25fps, 1280 × 720@25fps),</w:t>
            </w:r>
          </w:p>
          <w:p w14:paraId="7C450DD7" w14:textId="77777777" w:rsidR="00816F8A" w:rsidRPr="00816F8A" w:rsidRDefault="00816F8A" w:rsidP="00816F8A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16F8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子碼流： (1280 × 720@25fps, 704 × 576@25fps, 352 × 288@25fps)</w:t>
            </w:r>
          </w:p>
          <w:p w14:paraId="0030E938" w14:textId="77777777" w:rsidR="00816F8A" w:rsidRPr="00816F8A" w:rsidRDefault="00816F8A" w:rsidP="00816F8A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16F8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NTSC - 主碼流： (1920 × 1080@30fps, 1280 × 720@30fps),</w:t>
            </w:r>
          </w:p>
          <w:p w14:paraId="71BD8D82" w14:textId="6F6FC369" w:rsidR="00B61040" w:rsidRDefault="00816F8A" w:rsidP="00816F8A">
            <w:pPr>
              <w:spacing w:line="28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16F8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子碼流： (1280 × 720@30fps, 704 × 408@30fps, 352 × 240@30fps)</w:t>
            </w:r>
          </w:p>
        </w:tc>
      </w:tr>
      <w:tr w:rsidR="00B61040" w:rsidRPr="00456305" w14:paraId="4384E744" w14:textId="77777777" w:rsidTr="00460F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45563E2F" w14:textId="1887FD31" w:rsidR="00B61040" w:rsidRPr="00C14A27" w:rsidRDefault="00751D1B" w:rsidP="00B6104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位元率</w:t>
            </w:r>
          </w:p>
        </w:tc>
        <w:tc>
          <w:tcPr>
            <w:tcW w:w="8532" w:type="dxa"/>
            <w:shd w:val="pct10" w:color="auto" w:fill="auto"/>
          </w:tcPr>
          <w:p w14:paraId="47811BDC" w14:textId="77777777" w:rsidR="00751D1B" w:rsidRDefault="00751D1B" w:rsidP="00751D1B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H.264B: 32Kbps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32768Kbps ; H.264M: 32Kbps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32768Kbps ;</w:t>
            </w:r>
          </w:p>
          <w:p w14:paraId="189C696B" w14:textId="3F169153" w:rsidR="00B61040" w:rsidRDefault="00751D1B" w:rsidP="00751D1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H.264H: 32Kbps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32768Kbps ; H.265: 32Kbps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32768Kbps ; MJPEG: 512Kbps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65536Kbps</w:t>
            </w:r>
          </w:p>
        </w:tc>
      </w:tr>
      <w:tr w:rsidR="00751D1B" w:rsidRPr="00456305" w14:paraId="0FBA7660" w14:textId="77777777" w:rsidTr="00751D1B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2C4A1D5" w14:textId="29FB0950" w:rsidR="00751D1B" w:rsidRPr="00C14A27" w:rsidRDefault="00751D1B" w:rsidP="00751D1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A76A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視頻壓縮</w:t>
            </w:r>
          </w:p>
        </w:tc>
        <w:tc>
          <w:tcPr>
            <w:tcW w:w="8532" w:type="dxa"/>
            <w:shd w:val="clear" w:color="auto" w:fill="auto"/>
          </w:tcPr>
          <w:p w14:paraId="4C811975" w14:textId="646D15C1" w:rsidR="00751D1B" w:rsidRDefault="00751D1B" w:rsidP="00751D1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25B9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H.264B/H.264M/H.264H/H.265/MJPEG</w:t>
            </w:r>
          </w:p>
        </w:tc>
      </w:tr>
      <w:tr w:rsidR="00751D1B" w:rsidRPr="00456305" w14:paraId="37A11EDE" w14:textId="77777777" w:rsidTr="00751D1B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0AF64FDF" w14:textId="22E6BF0D" w:rsidR="00751D1B" w:rsidRPr="000E7ADA" w:rsidRDefault="00751D1B" w:rsidP="00751D1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A76A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圖片編碼格式</w:t>
            </w:r>
          </w:p>
        </w:tc>
        <w:tc>
          <w:tcPr>
            <w:tcW w:w="8532" w:type="dxa"/>
            <w:shd w:val="pct10" w:color="auto" w:fill="auto"/>
          </w:tcPr>
          <w:p w14:paraId="2662CEB8" w14:textId="3A5DA954" w:rsidR="00751D1B" w:rsidRPr="00E0748E" w:rsidRDefault="00751D1B" w:rsidP="00751D1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25B9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JPEG</w:t>
            </w:r>
          </w:p>
        </w:tc>
      </w:tr>
      <w:tr w:rsidR="00751D1B" w:rsidRPr="00456305" w14:paraId="647B9511" w14:textId="77777777" w:rsidTr="00751D1B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52BF84A5" w14:textId="64B19C37" w:rsidR="00751D1B" w:rsidRPr="000E7ADA" w:rsidRDefault="00751D1B" w:rsidP="00751D1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A76A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降噪</w:t>
            </w:r>
          </w:p>
        </w:tc>
        <w:tc>
          <w:tcPr>
            <w:tcW w:w="8532" w:type="dxa"/>
            <w:shd w:val="clear" w:color="auto" w:fill="auto"/>
          </w:tcPr>
          <w:p w14:paraId="185087EF" w14:textId="4B5AC951" w:rsidR="00751D1B" w:rsidRPr="00E0748E" w:rsidRDefault="00751D1B" w:rsidP="00751D1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25B9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3DNR</w:t>
            </w:r>
          </w:p>
        </w:tc>
      </w:tr>
      <w:tr w:rsidR="00751D1B" w:rsidRPr="00456305" w14:paraId="71446FF8" w14:textId="77777777" w:rsidTr="00751D1B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5FFF5C6" w14:textId="2ABED458" w:rsidR="00751D1B" w:rsidRPr="000E7ADA" w:rsidRDefault="00751D1B" w:rsidP="00751D1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A76A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白平衡</w:t>
            </w:r>
          </w:p>
        </w:tc>
        <w:tc>
          <w:tcPr>
            <w:tcW w:w="8532" w:type="dxa"/>
            <w:shd w:val="pct10" w:color="auto" w:fill="auto"/>
          </w:tcPr>
          <w:p w14:paraId="3784808D" w14:textId="4E8891D8" w:rsidR="00751D1B" w:rsidRPr="00E0748E" w:rsidRDefault="00751D1B" w:rsidP="00751D1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25B9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全自動，自動色溫範圍，自定義色溫</w:t>
            </w:r>
          </w:p>
        </w:tc>
      </w:tr>
      <w:tr w:rsidR="00751D1B" w:rsidRPr="00456305" w14:paraId="4E204218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47CF327D" w14:textId="6EE534A7" w:rsidR="00751D1B" w:rsidRPr="000E7ADA" w:rsidRDefault="00751D1B" w:rsidP="00751D1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A76A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電子快門速度</w:t>
            </w:r>
          </w:p>
        </w:tc>
        <w:tc>
          <w:tcPr>
            <w:tcW w:w="8532" w:type="dxa"/>
            <w:shd w:val="clear" w:color="auto" w:fill="auto"/>
          </w:tcPr>
          <w:p w14:paraId="72D0C4F1" w14:textId="5B146545" w:rsidR="00751D1B" w:rsidRPr="00E0748E" w:rsidRDefault="00751D1B" w:rsidP="00751D1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25B9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1/50</w:t>
            </w:r>
            <w:r w:rsidRPr="00425B9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r w:rsidRPr="00425B9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1/10000</w:t>
            </w:r>
            <w:r w:rsidRPr="00425B9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，自動或手動</w:t>
            </w:r>
          </w:p>
        </w:tc>
      </w:tr>
      <w:tr w:rsidR="00751D1B" w:rsidRPr="00456305" w14:paraId="29574E69" w14:textId="77777777" w:rsidTr="00460F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7A5CCBA8" w14:textId="32088116" w:rsidR="00751D1B" w:rsidRPr="00C14A27" w:rsidRDefault="00751D1B" w:rsidP="00751D1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A76A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寬動態</w:t>
            </w:r>
          </w:p>
        </w:tc>
        <w:tc>
          <w:tcPr>
            <w:tcW w:w="8532" w:type="dxa"/>
            <w:shd w:val="pct10" w:color="auto" w:fill="auto"/>
          </w:tcPr>
          <w:p w14:paraId="54FDD814" w14:textId="4F929B7D" w:rsidR="00751D1B" w:rsidRDefault="00751D1B" w:rsidP="00751D1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25B9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96 db</w:t>
            </w:r>
          </w:p>
        </w:tc>
      </w:tr>
      <w:tr w:rsidR="00751D1B" w:rsidRPr="00456305" w14:paraId="6B74E2EA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7BF34D8D" w14:textId="250AD033" w:rsidR="00751D1B" w:rsidRPr="00C14A27" w:rsidRDefault="00751D1B" w:rsidP="00751D1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A76A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邊緣增強</w:t>
            </w:r>
          </w:p>
        </w:tc>
        <w:tc>
          <w:tcPr>
            <w:tcW w:w="8532" w:type="dxa"/>
            <w:shd w:val="clear" w:color="auto" w:fill="auto"/>
          </w:tcPr>
          <w:p w14:paraId="3FF314E1" w14:textId="01AB37C1" w:rsidR="00751D1B" w:rsidRDefault="00751D1B" w:rsidP="00751D1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25B9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751D1B" w:rsidRPr="00456305" w14:paraId="7205F357" w14:textId="77777777" w:rsidTr="00460F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6B572E32" w14:textId="39404C82" w:rsidR="00751D1B" w:rsidRPr="00C14A27" w:rsidRDefault="00751D1B" w:rsidP="00751D1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A76A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曝光模式</w:t>
            </w:r>
          </w:p>
        </w:tc>
        <w:tc>
          <w:tcPr>
            <w:tcW w:w="8532" w:type="dxa"/>
            <w:shd w:val="pct10" w:color="auto" w:fill="auto"/>
          </w:tcPr>
          <w:p w14:paraId="0A943019" w14:textId="651F38F6" w:rsidR="00751D1B" w:rsidRDefault="00751D1B" w:rsidP="00751D1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25B9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全自動、定制自動、定制</w:t>
            </w:r>
          </w:p>
        </w:tc>
      </w:tr>
      <w:tr w:rsidR="00751D1B" w:rsidRPr="00456305" w14:paraId="16083C60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55718A80" w14:textId="60ADDA3C" w:rsidR="00751D1B" w:rsidRPr="00C14A27" w:rsidRDefault="00751D1B" w:rsidP="00751D1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A76A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光圈控制</w:t>
            </w:r>
          </w:p>
        </w:tc>
        <w:tc>
          <w:tcPr>
            <w:tcW w:w="8532" w:type="dxa"/>
            <w:shd w:val="clear" w:color="auto" w:fill="auto"/>
          </w:tcPr>
          <w:p w14:paraId="7FDB2ADC" w14:textId="1A6230D0" w:rsidR="00751D1B" w:rsidRDefault="00751D1B" w:rsidP="00751D1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25B9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光圈控制</w:t>
            </w:r>
            <w:r w:rsidRPr="00425B9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 w:rsidRPr="00425B9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自動光圈（</w:t>
            </w:r>
            <w:r w:rsidRPr="00425B9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W</w:t>
            </w:r>
            <w:r w:rsidRPr="00425B9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：</w:t>
            </w:r>
            <w:r w:rsidRPr="00425B9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1.6 ~ T</w:t>
            </w:r>
            <w:r w:rsidRPr="00425B9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：</w:t>
            </w:r>
            <w:r w:rsidRPr="00425B9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3.3</w:t>
            </w:r>
            <w:r w:rsidRPr="00425B9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）</w:t>
            </w:r>
          </w:p>
        </w:tc>
      </w:tr>
      <w:tr w:rsidR="00460F07" w:rsidRPr="00456305" w14:paraId="32561A76" w14:textId="77777777" w:rsidTr="006461F1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0BC4E155" w14:textId="77777777" w:rsidR="00460F07" w:rsidRPr="00456305" w:rsidRDefault="00460F07" w:rsidP="00460F07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1B053886" w14:textId="215CED8B" w:rsidR="00460F07" w:rsidRPr="00456305" w:rsidRDefault="00751D1B" w:rsidP="00460F07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FFFFFF"/>
                <w:sz w:val="22"/>
              </w:rPr>
              <w:t>性能</w:t>
            </w:r>
          </w:p>
        </w:tc>
      </w:tr>
      <w:tr w:rsidR="00751D1B" w:rsidRPr="00456305" w14:paraId="568480EB" w14:textId="77777777" w:rsidTr="00FC70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41A558BC" w14:textId="0678DBCC" w:rsidR="00751D1B" w:rsidRPr="00C14A27" w:rsidRDefault="00751D1B" w:rsidP="00751D1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3610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觸發方式</w:t>
            </w:r>
          </w:p>
        </w:tc>
        <w:tc>
          <w:tcPr>
            <w:tcW w:w="8532" w:type="dxa"/>
            <w:shd w:val="clear" w:color="auto" w:fill="auto"/>
          </w:tcPr>
          <w:p w14:paraId="7F4A0A92" w14:textId="73470A8B" w:rsidR="00751D1B" w:rsidRDefault="00751D1B" w:rsidP="00751D1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14E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視頻檢測；</w:t>
            </w:r>
            <w:r w:rsidRPr="00E14EF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 w:rsidRPr="00E14E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輸入</w:t>
            </w:r>
            <w:r w:rsidRPr="00E14EF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E14E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輸出線圈；</w:t>
            </w:r>
            <w:r w:rsidRPr="00E14EF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 w:rsidRPr="00E14E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視頻檢測和輸入</w:t>
            </w:r>
            <w:r w:rsidRPr="00E14EF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E14E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輸出線圈</w:t>
            </w:r>
          </w:p>
        </w:tc>
      </w:tr>
      <w:tr w:rsidR="00751D1B" w:rsidRPr="00456305" w14:paraId="2F105087" w14:textId="77777777" w:rsidTr="00FC70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1F73224" w14:textId="1C9A8E6A" w:rsidR="00751D1B" w:rsidRPr="00C14A27" w:rsidRDefault="00751D1B" w:rsidP="00751D1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36103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快門</w:t>
            </w:r>
          </w:p>
        </w:tc>
        <w:tc>
          <w:tcPr>
            <w:tcW w:w="8532" w:type="dxa"/>
            <w:shd w:val="pct10" w:color="auto" w:fill="auto"/>
          </w:tcPr>
          <w:p w14:paraId="734B6937" w14:textId="632A2FC7" w:rsidR="00751D1B" w:rsidRDefault="00751D1B" w:rsidP="00751D1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14E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單快門</w:t>
            </w:r>
          </w:p>
        </w:tc>
      </w:tr>
      <w:tr w:rsidR="00B61040" w:rsidRPr="00456305" w14:paraId="731AE68C" w14:textId="77777777" w:rsidTr="00FC70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2A0BB4D0" w14:textId="63738098" w:rsidR="00B61040" w:rsidRPr="00C14A27" w:rsidRDefault="00751D1B" w:rsidP="00B6104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儲存</w:t>
            </w:r>
          </w:p>
        </w:tc>
        <w:tc>
          <w:tcPr>
            <w:tcW w:w="8532" w:type="dxa"/>
            <w:shd w:val="clear" w:color="auto" w:fill="auto"/>
          </w:tcPr>
          <w:p w14:paraId="203930A6" w14:textId="77777777" w:rsidR="00751D1B" w:rsidRDefault="00751D1B" w:rsidP="00751D1B">
            <w:pPr>
              <w:autoSpaceDE w:val="0"/>
              <w:autoSpaceDN w:val="0"/>
              <w:adjustRightInd w:val="0"/>
              <w:spacing w:line="320" w:lineRule="exact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個內置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TF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卡接口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,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Kingston-16G, 32G,64G, and 128G;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大華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-16G, 32G, 64G,128G;</w:t>
            </w:r>
          </w:p>
          <w:p w14:paraId="1E245699" w14:textId="4D0C1CE2" w:rsidR="00B61040" w:rsidRDefault="00751D1B" w:rsidP="00751D1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SanDisk-16G, 32G, 64G,128G</w:t>
            </w:r>
          </w:p>
        </w:tc>
      </w:tr>
      <w:tr w:rsidR="00751D1B" w:rsidRPr="00456305" w14:paraId="451EBE4F" w14:textId="77777777" w:rsidTr="00FC70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73BFCE37" w14:textId="71AF37B2" w:rsidR="00751D1B" w:rsidRPr="00C14A27" w:rsidRDefault="00751D1B" w:rsidP="00751D1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D6D5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防止圖像篡改</w:t>
            </w:r>
          </w:p>
        </w:tc>
        <w:tc>
          <w:tcPr>
            <w:tcW w:w="8532" w:type="dxa"/>
            <w:shd w:val="pct10" w:color="auto" w:fill="auto"/>
          </w:tcPr>
          <w:p w14:paraId="2057031A" w14:textId="1BD2CFF2" w:rsidR="00751D1B" w:rsidRDefault="00751D1B" w:rsidP="00751D1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53AF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支援防止圖像竄改；</w:t>
            </w:r>
            <w:r w:rsidRPr="00153AF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 w:rsidRPr="00153AF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視頻</w:t>
            </w:r>
            <w:r w:rsidRPr="00153AF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153AF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圖片可以通過水印和驗證檢查</w:t>
            </w:r>
          </w:p>
        </w:tc>
      </w:tr>
      <w:tr w:rsidR="00751D1B" w:rsidRPr="00456305" w14:paraId="3B893D26" w14:textId="77777777" w:rsidTr="00751D1B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14B4CFA" w14:textId="7F560F1E" w:rsidR="00751D1B" w:rsidRPr="00C14A27" w:rsidRDefault="00751D1B" w:rsidP="00751D1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D6D5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視角</w:t>
            </w:r>
          </w:p>
        </w:tc>
        <w:tc>
          <w:tcPr>
            <w:tcW w:w="8532" w:type="dxa"/>
            <w:shd w:val="clear" w:color="auto" w:fill="auto"/>
          </w:tcPr>
          <w:p w14:paraId="40D4B750" w14:textId="315C3CA9" w:rsidR="00751D1B" w:rsidRDefault="00751D1B" w:rsidP="00751D1B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53AF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H: 108.1</w:t>
            </w:r>
            <w:r w:rsidRPr="00153AF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153AF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(W)</w:t>
            </w:r>
            <w:r w:rsidRPr="00153AF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r w:rsidRPr="00153AF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30.3</w:t>
            </w:r>
            <w:r w:rsidRPr="00153AF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153AF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(T); V: 56.3</w:t>
            </w:r>
            <w:r w:rsidRPr="00153AF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153AF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(W)</w:t>
            </w:r>
            <w:r w:rsidRPr="00153AF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r w:rsidRPr="00153AF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17.1</w:t>
            </w:r>
            <w:r w:rsidRPr="00153AF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153AF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(T); D: 130.9</w:t>
            </w:r>
            <w:r w:rsidRPr="00153AF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153AF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(W)</w:t>
            </w:r>
            <w:r w:rsidRPr="00153AF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r w:rsidRPr="00153AF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34.8</w:t>
            </w:r>
            <w:r w:rsidRPr="00153AF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153AF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(T)</w:t>
            </w:r>
          </w:p>
        </w:tc>
      </w:tr>
      <w:tr w:rsidR="00751D1B" w:rsidRPr="00456305" w14:paraId="38B45D80" w14:textId="77777777" w:rsidTr="00751D1B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7DB43B1A" w14:textId="238EFC85" w:rsidR="00751D1B" w:rsidRPr="00EE7E4D" w:rsidRDefault="00751D1B" w:rsidP="00751D1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D6D5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照明距離</w:t>
            </w:r>
          </w:p>
        </w:tc>
        <w:tc>
          <w:tcPr>
            <w:tcW w:w="8532" w:type="dxa"/>
            <w:shd w:val="pct10" w:color="auto" w:fill="auto"/>
          </w:tcPr>
          <w:p w14:paraId="064C5061" w14:textId="3A8FDFFC" w:rsidR="00751D1B" w:rsidRDefault="00751D1B" w:rsidP="00751D1B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53AF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12 m (39.37 ft)</w:t>
            </w:r>
          </w:p>
        </w:tc>
      </w:tr>
      <w:tr w:rsidR="00751D1B" w:rsidRPr="00456305" w14:paraId="2F553228" w14:textId="77777777" w:rsidTr="00751D1B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4419A37E" w14:textId="3F7A2F4B" w:rsidR="00751D1B" w:rsidRPr="00EE7E4D" w:rsidRDefault="00751D1B" w:rsidP="00751D1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D6D5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捕捉範圍</w:t>
            </w:r>
          </w:p>
        </w:tc>
        <w:tc>
          <w:tcPr>
            <w:tcW w:w="8532" w:type="dxa"/>
            <w:shd w:val="clear" w:color="auto" w:fill="auto"/>
          </w:tcPr>
          <w:p w14:paraId="26A1FC35" w14:textId="3C909B8E" w:rsidR="00751D1B" w:rsidRDefault="00751D1B" w:rsidP="00751D1B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53AF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 m</w:t>
            </w:r>
            <w:r w:rsidRPr="00153AF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r w:rsidRPr="00153AF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6 m (9.84 ft</w:t>
            </w:r>
            <w:r w:rsidRPr="00153AF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r w:rsidRPr="00153AF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19.69 ft)</w:t>
            </w:r>
          </w:p>
        </w:tc>
      </w:tr>
      <w:tr w:rsidR="00751D1B" w:rsidRPr="00456305" w14:paraId="4CD21745" w14:textId="77777777" w:rsidTr="00751D1B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2C7365DF" w14:textId="4D7513D5" w:rsidR="00751D1B" w:rsidRPr="00EE7E4D" w:rsidRDefault="00751D1B" w:rsidP="00751D1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D6D5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檢測車道寬度</w:t>
            </w:r>
          </w:p>
        </w:tc>
        <w:tc>
          <w:tcPr>
            <w:tcW w:w="8532" w:type="dxa"/>
            <w:shd w:val="pct10" w:color="auto" w:fill="auto"/>
          </w:tcPr>
          <w:p w14:paraId="6217F9AC" w14:textId="12AC6005" w:rsidR="00751D1B" w:rsidRDefault="00751D1B" w:rsidP="00751D1B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53AF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3 m </w:t>
            </w:r>
            <w:r w:rsidRPr="00153AF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r w:rsidRPr="00153AF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4 m (9.84 ft</w:t>
            </w:r>
            <w:r w:rsidRPr="00153AF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r w:rsidRPr="00153AF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13.12 ft)</w:t>
            </w:r>
          </w:p>
        </w:tc>
      </w:tr>
      <w:tr w:rsidR="00751D1B" w:rsidRPr="00456305" w14:paraId="369B45B2" w14:textId="77777777" w:rsidTr="008E5A2F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1977CFB2" w14:textId="1F86A613" w:rsidR="00751D1B" w:rsidRPr="00EE7E4D" w:rsidRDefault="00751D1B" w:rsidP="00751D1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D6D5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最小環境照度</w:t>
            </w:r>
          </w:p>
        </w:tc>
        <w:tc>
          <w:tcPr>
            <w:tcW w:w="8532" w:type="dxa"/>
            <w:shd w:val="clear" w:color="auto" w:fill="auto"/>
          </w:tcPr>
          <w:p w14:paraId="2467A114" w14:textId="79EC5397" w:rsidR="00751D1B" w:rsidRDefault="00751D1B" w:rsidP="00751D1B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53AF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0.002 Lux</w:t>
            </w:r>
          </w:p>
        </w:tc>
      </w:tr>
      <w:tr w:rsidR="00751D1B" w:rsidRPr="00456305" w14:paraId="1E5B7879" w14:textId="77777777" w:rsidTr="008E5A2F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2CE52F92" w14:textId="5A57B168" w:rsidR="00751D1B" w:rsidRPr="000D6D5B" w:rsidRDefault="00751D1B" w:rsidP="00751D1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D6D5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相機檢測的最大速度</w:t>
            </w:r>
          </w:p>
        </w:tc>
        <w:tc>
          <w:tcPr>
            <w:tcW w:w="8532" w:type="dxa"/>
            <w:shd w:val="pct10" w:color="auto" w:fill="auto"/>
          </w:tcPr>
          <w:p w14:paraId="6F5EAE8E" w14:textId="713DBEF1" w:rsidR="00751D1B" w:rsidRPr="00153AFF" w:rsidRDefault="00751D1B" w:rsidP="00751D1B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53AF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30 km/h</w:t>
            </w:r>
          </w:p>
        </w:tc>
      </w:tr>
      <w:tr w:rsidR="008E5A2F" w:rsidRPr="00456305" w14:paraId="6FCAD051" w14:textId="77777777" w:rsidTr="008E5A2F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5BB5210B" w14:textId="753EF0C6" w:rsidR="008E5A2F" w:rsidRPr="000D6D5B" w:rsidRDefault="008E5A2F" w:rsidP="008E5A2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警報事件</w:t>
            </w:r>
          </w:p>
        </w:tc>
        <w:tc>
          <w:tcPr>
            <w:tcW w:w="8532" w:type="dxa"/>
            <w:shd w:val="clear" w:color="auto" w:fill="auto"/>
          </w:tcPr>
          <w:p w14:paraId="4EC17C4F" w14:textId="1CAC71A1" w:rsidR="008E5A2F" w:rsidRPr="00153AFF" w:rsidRDefault="008E5A2F" w:rsidP="008E5A2F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11BC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無存儲卡、存儲空間不足、存儲卡錯誤、斷網、</w:t>
            </w:r>
            <w:r w:rsidRPr="00411BC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IP</w:t>
            </w:r>
            <w:r w:rsidRPr="00411BC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衝突、非法訪問警報</w:t>
            </w:r>
          </w:p>
        </w:tc>
      </w:tr>
      <w:tr w:rsidR="008E5A2F" w:rsidRPr="00456305" w14:paraId="608B7F8F" w14:textId="77777777" w:rsidTr="008E5A2F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E93A045" w14:textId="63100FEB" w:rsidR="008E5A2F" w:rsidRPr="000D6D5B" w:rsidRDefault="008E5A2F" w:rsidP="008E5A2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安全</w:t>
            </w:r>
          </w:p>
        </w:tc>
        <w:tc>
          <w:tcPr>
            <w:tcW w:w="8532" w:type="dxa"/>
            <w:shd w:val="pct10" w:color="auto" w:fill="auto"/>
          </w:tcPr>
          <w:p w14:paraId="40784212" w14:textId="11E9C791" w:rsidR="008E5A2F" w:rsidRPr="00153AFF" w:rsidRDefault="008E5A2F" w:rsidP="008E5A2F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11BC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授權用戶名密碼、</w:t>
            </w:r>
            <w:r w:rsidRPr="00411BC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MAC</w:t>
            </w:r>
            <w:r w:rsidRPr="00411BC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地址綁定、</w:t>
            </w:r>
            <w:r w:rsidRPr="00411BC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HTTPS</w:t>
            </w:r>
            <w:r w:rsidRPr="00411BC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加密、</w:t>
            </w:r>
            <w:r w:rsidRPr="00411BC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IEEE 802.1x</w:t>
            </w:r>
            <w:r w:rsidRPr="00411BC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、網絡訪問控制</w:t>
            </w:r>
          </w:p>
        </w:tc>
      </w:tr>
      <w:tr w:rsidR="00B61040" w:rsidRPr="00456305" w14:paraId="487AB469" w14:textId="77777777" w:rsidTr="008E5A2F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D0EFFE7" w14:textId="7EE85DD4" w:rsidR="00B61040" w:rsidRPr="00C14A27" w:rsidRDefault="008E5A2F" w:rsidP="00B6104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OSD</w:t>
            </w:r>
          </w:p>
        </w:tc>
        <w:tc>
          <w:tcPr>
            <w:tcW w:w="8532" w:type="dxa"/>
            <w:shd w:val="clear" w:color="auto" w:fill="auto"/>
          </w:tcPr>
          <w:p w14:paraId="037C093A" w14:textId="6090ECE7" w:rsidR="00B61040" w:rsidRDefault="008E5A2F" w:rsidP="008E5A2F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支援時間、地址（通道位置）、車道（編號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方向）、車牌（編號和顏色）、車輛（速度、顏色、類型）疊加</w:t>
            </w:r>
          </w:p>
        </w:tc>
      </w:tr>
      <w:tr w:rsidR="008E5A2F" w:rsidRPr="00456305" w14:paraId="463D4973" w14:textId="77777777" w:rsidTr="008E5A2F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5A297A2C" w14:textId="68C2CB80" w:rsidR="008E5A2F" w:rsidRPr="006E23AA" w:rsidRDefault="008E5A2F" w:rsidP="008E5A2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F715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自動網絡補償</w:t>
            </w:r>
            <w:r w:rsidRPr="00FF715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(ANR)</w:t>
            </w:r>
          </w:p>
        </w:tc>
        <w:tc>
          <w:tcPr>
            <w:tcW w:w="8532" w:type="dxa"/>
            <w:shd w:val="pct10" w:color="auto" w:fill="auto"/>
          </w:tcPr>
          <w:p w14:paraId="0440D523" w14:textId="58958C42" w:rsidR="008E5A2F" w:rsidRPr="00A975AF" w:rsidRDefault="008E5A2F" w:rsidP="008E5A2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2705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平台</w:t>
            </w:r>
            <w:r w:rsidRPr="00F2705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/FTP</w:t>
            </w:r>
          </w:p>
        </w:tc>
      </w:tr>
      <w:tr w:rsidR="008E5A2F" w:rsidRPr="00456305" w14:paraId="4277568C" w14:textId="77777777" w:rsidTr="00B03005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4DEF431A" w14:textId="2F0FEBB2" w:rsidR="008E5A2F" w:rsidRPr="00FF715B" w:rsidRDefault="008E5A2F" w:rsidP="008E5A2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F715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自動註冊</w:t>
            </w:r>
          </w:p>
        </w:tc>
        <w:tc>
          <w:tcPr>
            <w:tcW w:w="8532" w:type="dxa"/>
            <w:shd w:val="clear" w:color="auto" w:fill="auto"/>
          </w:tcPr>
          <w:p w14:paraId="6EEE2E69" w14:textId="6DFEFFD7" w:rsidR="008E5A2F" w:rsidRPr="00F27055" w:rsidRDefault="008E5A2F" w:rsidP="008E5A2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2705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</w:tbl>
    <w:p w14:paraId="63218B5D" w14:textId="44EBAD97" w:rsidR="00005916" w:rsidRDefault="00005916">
      <w:pPr>
        <w:widowControl/>
        <w:rPr>
          <w:noProof/>
        </w:rPr>
      </w:pPr>
    </w:p>
    <w:p w14:paraId="206F5B31" w14:textId="11E871DF" w:rsidR="00005916" w:rsidRDefault="00005916">
      <w:pPr>
        <w:widowControl/>
        <w:rPr>
          <w:noProof/>
        </w:rPr>
      </w:pPr>
    </w:p>
    <w:p w14:paraId="36CB4ED5" w14:textId="23497B89" w:rsidR="00C06AAE" w:rsidRDefault="00C06AAE">
      <w:pPr>
        <w:widowControl/>
      </w:pPr>
    </w:p>
    <w:tbl>
      <w:tblPr>
        <w:tblpPr w:leftFromText="180" w:rightFromText="180" w:vertAnchor="page" w:horzAnchor="margin" w:tblpXSpec="center" w:tblpY="796"/>
        <w:tblW w:w="11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8532"/>
      </w:tblGrid>
      <w:tr w:rsidR="008E5A2F" w:rsidRPr="00456305" w14:paraId="26FDD2B7" w14:textId="77777777" w:rsidTr="00C42153">
        <w:trPr>
          <w:trHeight w:val="369"/>
        </w:trPr>
        <w:tc>
          <w:tcPr>
            <w:tcW w:w="2468" w:type="dxa"/>
            <w:shd w:val="clear" w:color="auto" w:fill="11233A"/>
          </w:tcPr>
          <w:p w14:paraId="530121A4" w14:textId="77777777" w:rsidR="008E5A2F" w:rsidRPr="00456305" w:rsidRDefault="008E5A2F" w:rsidP="008E5A2F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6D74701C" w14:textId="1140219B" w:rsidR="008E5A2F" w:rsidRPr="00456305" w:rsidRDefault="008E5A2F" w:rsidP="008E5A2F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智能</w:t>
            </w:r>
          </w:p>
        </w:tc>
      </w:tr>
      <w:tr w:rsidR="008E5A2F" w:rsidRPr="00456305" w14:paraId="2CB7058C" w14:textId="77777777" w:rsidTr="00FC7048">
        <w:trPr>
          <w:trHeight w:val="369"/>
        </w:trPr>
        <w:tc>
          <w:tcPr>
            <w:tcW w:w="2468" w:type="dxa"/>
            <w:shd w:val="pct15" w:color="auto" w:fill="auto"/>
          </w:tcPr>
          <w:p w14:paraId="6D09A942" w14:textId="317CF310" w:rsidR="008E5A2F" w:rsidRPr="00C35AB9" w:rsidRDefault="008E5A2F" w:rsidP="008E5A2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6327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車輛檢測</w:t>
            </w:r>
          </w:p>
        </w:tc>
        <w:tc>
          <w:tcPr>
            <w:tcW w:w="8532" w:type="dxa"/>
            <w:shd w:val="clear" w:color="auto" w:fill="auto"/>
          </w:tcPr>
          <w:p w14:paraId="26AF4356" w14:textId="719EF1DF" w:rsidR="008E5A2F" w:rsidRPr="00A17E0D" w:rsidRDefault="008E5A2F" w:rsidP="008E5A2F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車輛辨識率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&gt;99%</w:t>
            </w:r>
          </w:p>
        </w:tc>
      </w:tr>
      <w:tr w:rsidR="008E5A2F" w:rsidRPr="00456305" w14:paraId="3E7016EA" w14:textId="77777777" w:rsidTr="00FC7048">
        <w:trPr>
          <w:trHeight w:val="369"/>
        </w:trPr>
        <w:tc>
          <w:tcPr>
            <w:tcW w:w="2468" w:type="dxa"/>
            <w:shd w:val="pct10" w:color="auto" w:fill="auto"/>
          </w:tcPr>
          <w:p w14:paraId="4D016572" w14:textId="1860BF4D" w:rsidR="008E5A2F" w:rsidRPr="00C35AB9" w:rsidRDefault="008E5A2F" w:rsidP="008E5A2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6327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車輛識別</w:t>
            </w:r>
          </w:p>
        </w:tc>
        <w:tc>
          <w:tcPr>
            <w:tcW w:w="8532" w:type="dxa"/>
            <w:shd w:val="pct10" w:color="auto" w:fill="auto"/>
          </w:tcPr>
          <w:p w14:paraId="17B385A0" w14:textId="77777777" w:rsidR="008E5A2F" w:rsidRDefault="008E5A2F" w:rsidP="008E5A2F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支持識別車型、車標、車輛系列、車輛顏色、車牌、駕駛員和前排乘客特徵、</w:t>
            </w:r>
          </w:p>
          <w:p w14:paraId="499D9BD5" w14:textId="5D1A12FB" w:rsidR="008E5A2F" w:rsidRPr="00A17E0D" w:rsidRDefault="008E5A2F" w:rsidP="008E5A2F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無車牌車輛。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車輛識別率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&gt;95%</w:t>
            </w:r>
          </w:p>
        </w:tc>
      </w:tr>
      <w:tr w:rsidR="008E5A2F" w:rsidRPr="00456305" w14:paraId="4CC5740D" w14:textId="77777777" w:rsidTr="008E5A2F">
        <w:trPr>
          <w:trHeight w:val="369"/>
        </w:trPr>
        <w:tc>
          <w:tcPr>
            <w:tcW w:w="2468" w:type="dxa"/>
            <w:shd w:val="pct15" w:color="auto" w:fill="auto"/>
          </w:tcPr>
          <w:p w14:paraId="2D281364" w14:textId="01C90070" w:rsidR="008E5A2F" w:rsidRPr="00C35AB9" w:rsidRDefault="008E5A2F" w:rsidP="008E5A2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24A1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視頻元數據</w:t>
            </w:r>
          </w:p>
        </w:tc>
        <w:tc>
          <w:tcPr>
            <w:tcW w:w="8532" w:type="dxa"/>
            <w:shd w:val="clear" w:color="auto" w:fill="auto"/>
          </w:tcPr>
          <w:p w14:paraId="757CB8AB" w14:textId="0C2642DE" w:rsidR="008E5A2F" w:rsidRPr="00A17E0D" w:rsidRDefault="008E5A2F" w:rsidP="008E5A2F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8589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8E5A2F" w:rsidRPr="00456305" w14:paraId="4310E4BE" w14:textId="77777777" w:rsidTr="008E5A2F">
        <w:trPr>
          <w:trHeight w:val="369"/>
        </w:trPr>
        <w:tc>
          <w:tcPr>
            <w:tcW w:w="2468" w:type="dxa"/>
            <w:shd w:val="pct10" w:color="auto" w:fill="auto"/>
          </w:tcPr>
          <w:p w14:paraId="65BCD178" w14:textId="125FFB87" w:rsidR="008E5A2F" w:rsidRPr="00624A1F" w:rsidRDefault="008E5A2F" w:rsidP="008E5A2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24A1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智能追蹤</w:t>
            </w:r>
          </w:p>
        </w:tc>
        <w:tc>
          <w:tcPr>
            <w:tcW w:w="8532" w:type="dxa"/>
            <w:shd w:val="pct10" w:color="auto" w:fill="auto"/>
          </w:tcPr>
          <w:p w14:paraId="17BCDA56" w14:textId="07413068" w:rsidR="008E5A2F" w:rsidRPr="0078589D" w:rsidRDefault="008E5A2F" w:rsidP="008E5A2F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8589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智能邊框顯示，支持顯示車牌和車輛路徑</w:t>
            </w:r>
          </w:p>
        </w:tc>
      </w:tr>
      <w:tr w:rsidR="008E5A2F" w:rsidRPr="00456305" w14:paraId="46FD715C" w14:textId="77777777" w:rsidTr="00C42153">
        <w:trPr>
          <w:trHeight w:val="369"/>
        </w:trPr>
        <w:tc>
          <w:tcPr>
            <w:tcW w:w="2468" w:type="dxa"/>
            <w:shd w:val="clear" w:color="auto" w:fill="11233A"/>
          </w:tcPr>
          <w:p w14:paraId="30D4CC24" w14:textId="77777777" w:rsidR="008E5A2F" w:rsidRPr="00456305" w:rsidRDefault="008E5A2F" w:rsidP="008E5A2F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6EA83B72" w14:textId="3C5F2070" w:rsidR="008E5A2F" w:rsidRPr="00456305" w:rsidRDefault="008E5A2F" w:rsidP="008E5A2F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接口</w:t>
            </w:r>
          </w:p>
        </w:tc>
      </w:tr>
      <w:tr w:rsidR="008E5A2F" w:rsidRPr="00456305" w14:paraId="20B21B27" w14:textId="77777777" w:rsidTr="008E5A2F">
        <w:trPr>
          <w:trHeight w:val="369"/>
        </w:trPr>
        <w:tc>
          <w:tcPr>
            <w:tcW w:w="2468" w:type="dxa"/>
            <w:shd w:val="pct15" w:color="auto" w:fill="auto"/>
          </w:tcPr>
          <w:p w14:paraId="0F979158" w14:textId="16A005AD" w:rsidR="008E5A2F" w:rsidRPr="00624A1F" w:rsidRDefault="008E5A2F" w:rsidP="008E5A2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F67B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鏡頭卡口</w:t>
            </w:r>
          </w:p>
        </w:tc>
        <w:tc>
          <w:tcPr>
            <w:tcW w:w="8532" w:type="dxa"/>
            <w:shd w:val="clear" w:color="auto" w:fill="auto"/>
          </w:tcPr>
          <w:p w14:paraId="44AFA0A1" w14:textId="077B6279" w:rsidR="008E5A2F" w:rsidRPr="0078589D" w:rsidRDefault="008E5A2F" w:rsidP="008E5A2F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F5BF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Φ</w:t>
            </w:r>
            <w:r w:rsidRPr="00FF5BF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14</w:t>
            </w:r>
          </w:p>
        </w:tc>
      </w:tr>
      <w:tr w:rsidR="008E5A2F" w:rsidRPr="00456305" w14:paraId="54B7FFDE" w14:textId="77777777" w:rsidTr="008E5A2F">
        <w:trPr>
          <w:trHeight w:val="369"/>
        </w:trPr>
        <w:tc>
          <w:tcPr>
            <w:tcW w:w="2468" w:type="dxa"/>
            <w:shd w:val="pct10" w:color="auto" w:fill="auto"/>
          </w:tcPr>
          <w:p w14:paraId="10A4C524" w14:textId="5866D59B" w:rsidR="008E5A2F" w:rsidRPr="00624A1F" w:rsidRDefault="008E5A2F" w:rsidP="008E5A2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F67B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模擬輸出</w:t>
            </w:r>
          </w:p>
        </w:tc>
        <w:tc>
          <w:tcPr>
            <w:tcW w:w="8532" w:type="dxa"/>
            <w:shd w:val="pct10" w:color="auto" w:fill="auto"/>
          </w:tcPr>
          <w:p w14:paraId="1C2BBB2A" w14:textId="237D8025" w:rsidR="008E5A2F" w:rsidRPr="0078589D" w:rsidRDefault="008E5A2F" w:rsidP="008E5A2F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F5BF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１</w:t>
            </w:r>
          </w:p>
        </w:tc>
      </w:tr>
      <w:tr w:rsidR="008E5A2F" w:rsidRPr="00456305" w14:paraId="3C7BE804" w14:textId="77777777" w:rsidTr="008E5A2F">
        <w:trPr>
          <w:trHeight w:val="369"/>
        </w:trPr>
        <w:tc>
          <w:tcPr>
            <w:tcW w:w="2468" w:type="dxa"/>
            <w:shd w:val="pct15" w:color="auto" w:fill="auto"/>
          </w:tcPr>
          <w:p w14:paraId="592B2398" w14:textId="116061C4" w:rsidR="008E5A2F" w:rsidRPr="00624A1F" w:rsidRDefault="008E5A2F" w:rsidP="008E5A2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F67B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網絡</w:t>
            </w:r>
          </w:p>
        </w:tc>
        <w:tc>
          <w:tcPr>
            <w:tcW w:w="8532" w:type="dxa"/>
            <w:shd w:val="clear" w:color="auto" w:fill="auto"/>
          </w:tcPr>
          <w:p w14:paraId="67016B3D" w14:textId="20A9CA29" w:rsidR="008E5A2F" w:rsidRPr="0078589D" w:rsidRDefault="008E5A2F" w:rsidP="008E5A2F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F5BF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 </w:t>
            </w:r>
            <w:r w:rsidRPr="00FF5BF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個</w:t>
            </w:r>
            <w:r w:rsidRPr="00FF5BF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100/1000M </w:t>
            </w:r>
            <w:r w:rsidRPr="00FF5BF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以太網端口</w:t>
            </w:r>
            <w:r w:rsidRPr="00FF5BF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(RJ-45)</w:t>
            </w:r>
          </w:p>
        </w:tc>
      </w:tr>
      <w:tr w:rsidR="008E5A2F" w:rsidRPr="00456305" w14:paraId="6370470F" w14:textId="77777777" w:rsidTr="008E5A2F">
        <w:trPr>
          <w:trHeight w:val="369"/>
        </w:trPr>
        <w:tc>
          <w:tcPr>
            <w:tcW w:w="2468" w:type="dxa"/>
            <w:shd w:val="pct10" w:color="auto" w:fill="auto"/>
          </w:tcPr>
          <w:p w14:paraId="0BE6925C" w14:textId="61DDA978" w:rsidR="008E5A2F" w:rsidRPr="00624A1F" w:rsidRDefault="008E5A2F" w:rsidP="008E5A2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F67B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RS-485</w:t>
            </w:r>
          </w:p>
        </w:tc>
        <w:tc>
          <w:tcPr>
            <w:tcW w:w="8532" w:type="dxa"/>
            <w:shd w:val="pct10" w:color="auto" w:fill="auto"/>
          </w:tcPr>
          <w:p w14:paraId="27899044" w14:textId="2CBD3BA5" w:rsidR="008E5A2F" w:rsidRPr="0078589D" w:rsidRDefault="008E5A2F" w:rsidP="008E5A2F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F5BF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２</w:t>
            </w:r>
          </w:p>
        </w:tc>
      </w:tr>
      <w:tr w:rsidR="008E5A2F" w:rsidRPr="00456305" w14:paraId="33D2A991" w14:textId="77777777" w:rsidTr="008E5A2F">
        <w:trPr>
          <w:trHeight w:val="369"/>
        </w:trPr>
        <w:tc>
          <w:tcPr>
            <w:tcW w:w="2468" w:type="dxa"/>
            <w:shd w:val="pct15" w:color="auto" w:fill="auto"/>
          </w:tcPr>
          <w:p w14:paraId="34ECED5C" w14:textId="202D1E6D" w:rsidR="008E5A2F" w:rsidRPr="00624A1F" w:rsidRDefault="008E5A2F" w:rsidP="008E5A2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F67B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RS-232</w:t>
            </w:r>
          </w:p>
        </w:tc>
        <w:tc>
          <w:tcPr>
            <w:tcW w:w="8532" w:type="dxa"/>
            <w:shd w:val="clear" w:color="auto" w:fill="auto"/>
          </w:tcPr>
          <w:p w14:paraId="005ABB5E" w14:textId="72A5FDFB" w:rsidR="008E5A2F" w:rsidRPr="0078589D" w:rsidRDefault="008E5A2F" w:rsidP="008E5A2F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F5BF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１</w:t>
            </w:r>
          </w:p>
        </w:tc>
      </w:tr>
      <w:tr w:rsidR="008E5A2F" w:rsidRPr="00456305" w14:paraId="11927C01" w14:textId="77777777" w:rsidTr="008E5A2F">
        <w:trPr>
          <w:trHeight w:val="369"/>
        </w:trPr>
        <w:tc>
          <w:tcPr>
            <w:tcW w:w="2468" w:type="dxa"/>
            <w:shd w:val="pct10" w:color="auto" w:fill="auto"/>
          </w:tcPr>
          <w:p w14:paraId="775BAE59" w14:textId="3930F5D1" w:rsidR="008E5A2F" w:rsidRPr="00624A1F" w:rsidRDefault="008E5A2F" w:rsidP="008E5A2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F67B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報警輸出</w:t>
            </w:r>
          </w:p>
        </w:tc>
        <w:tc>
          <w:tcPr>
            <w:tcW w:w="8532" w:type="dxa"/>
            <w:shd w:val="pct10" w:color="auto" w:fill="auto"/>
          </w:tcPr>
          <w:p w14:paraId="133C7649" w14:textId="650D8C9A" w:rsidR="008E5A2F" w:rsidRPr="0078589D" w:rsidRDefault="008E5A2F" w:rsidP="008E5A2F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F5BF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</w:t>
            </w:r>
            <w:r w:rsidRPr="00FF5BF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個接口。</w:t>
            </w:r>
            <w:r w:rsidRPr="00FF5BF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</w:t>
            </w:r>
            <w:r w:rsidRPr="00FF5BF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路光耦輸出，</w:t>
            </w:r>
            <w:r w:rsidRPr="00FF5BF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</w:t>
            </w:r>
            <w:r w:rsidRPr="00FF5BF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路繼電器輸出，可連接屏障等設備</w:t>
            </w:r>
          </w:p>
        </w:tc>
      </w:tr>
      <w:tr w:rsidR="008E5A2F" w:rsidRPr="00456305" w14:paraId="6136D1F3" w14:textId="77777777" w:rsidTr="008E5A2F">
        <w:trPr>
          <w:trHeight w:val="369"/>
        </w:trPr>
        <w:tc>
          <w:tcPr>
            <w:tcW w:w="2468" w:type="dxa"/>
            <w:shd w:val="pct15" w:color="auto" w:fill="auto"/>
          </w:tcPr>
          <w:p w14:paraId="4C701CD9" w14:textId="26531B62" w:rsidR="008E5A2F" w:rsidRPr="00411607" w:rsidRDefault="008E5A2F" w:rsidP="008E5A2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F67B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報警輸入</w:t>
            </w:r>
          </w:p>
        </w:tc>
        <w:tc>
          <w:tcPr>
            <w:tcW w:w="8532" w:type="dxa"/>
            <w:shd w:val="clear" w:color="auto" w:fill="auto"/>
          </w:tcPr>
          <w:p w14:paraId="040F7CE3" w14:textId="53D7EB0D" w:rsidR="008E5A2F" w:rsidRPr="0078589D" w:rsidRDefault="008E5A2F" w:rsidP="008E5A2F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F5BF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３路光耦輸入（開關輸入）</w:t>
            </w:r>
          </w:p>
        </w:tc>
      </w:tr>
      <w:tr w:rsidR="008E5A2F" w:rsidRPr="00456305" w14:paraId="67A12BE3" w14:textId="77777777" w:rsidTr="008E5A2F">
        <w:trPr>
          <w:trHeight w:val="369"/>
        </w:trPr>
        <w:tc>
          <w:tcPr>
            <w:tcW w:w="2468" w:type="dxa"/>
            <w:shd w:val="pct10" w:color="auto" w:fill="auto"/>
          </w:tcPr>
          <w:p w14:paraId="4DB738B2" w14:textId="54293698" w:rsidR="008E5A2F" w:rsidRPr="00DF67B6" w:rsidRDefault="008E5A2F" w:rsidP="008E5A2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F67B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音頻輸出</w:t>
            </w:r>
          </w:p>
        </w:tc>
        <w:tc>
          <w:tcPr>
            <w:tcW w:w="8532" w:type="dxa"/>
            <w:shd w:val="pct10" w:color="auto" w:fill="auto"/>
          </w:tcPr>
          <w:p w14:paraId="0906DEE2" w14:textId="4C2034B8" w:rsidR="008E5A2F" w:rsidRPr="00FF5BF4" w:rsidRDefault="008E5A2F" w:rsidP="008E5A2F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F5BF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 </w:t>
            </w:r>
            <w:r w:rsidRPr="00FF5BF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路</w:t>
            </w:r>
            <w:r w:rsidRPr="00FF5BF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RCA </w:t>
            </w:r>
            <w:r w:rsidRPr="00FF5BF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端口</w:t>
            </w:r>
          </w:p>
        </w:tc>
      </w:tr>
      <w:tr w:rsidR="008E5A2F" w:rsidRPr="00456305" w14:paraId="32E4D6E7" w14:textId="77777777" w:rsidTr="008E5A2F">
        <w:trPr>
          <w:trHeight w:val="369"/>
        </w:trPr>
        <w:tc>
          <w:tcPr>
            <w:tcW w:w="2468" w:type="dxa"/>
            <w:shd w:val="pct15" w:color="auto" w:fill="auto"/>
          </w:tcPr>
          <w:p w14:paraId="1698ABC1" w14:textId="0A9345F9" w:rsidR="008E5A2F" w:rsidRPr="00DF67B6" w:rsidRDefault="008E5A2F" w:rsidP="008E5A2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F67B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音頻輸入</w:t>
            </w:r>
          </w:p>
        </w:tc>
        <w:tc>
          <w:tcPr>
            <w:tcW w:w="8532" w:type="dxa"/>
            <w:shd w:val="clear" w:color="auto" w:fill="auto"/>
          </w:tcPr>
          <w:p w14:paraId="7A01D211" w14:textId="4EF00DBD" w:rsidR="008E5A2F" w:rsidRPr="00FF5BF4" w:rsidRDefault="008E5A2F" w:rsidP="008E5A2F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F5BF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 </w:t>
            </w:r>
            <w:r w:rsidRPr="00FF5BF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路</w:t>
            </w:r>
            <w:r w:rsidRPr="00FF5BF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RCA </w:t>
            </w:r>
            <w:r w:rsidRPr="00FF5BF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端口</w:t>
            </w:r>
          </w:p>
        </w:tc>
      </w:tr>
      <w:tr w:rsidR="008E5A2F" w:rsidRPr="00456305" w14:paraId="272BAB7B" w14:textId="77777777" w:rsidTr="00C42153">
        <w:trPr>
          <w:trHeight w:val="369"/>
        </w:trPr>
        <w:tc>
          <w:tcPr>
            <w:tcW w:w="2468" w:type="dxa"/>
            <w:shd w:val="clear" w:color="auto" w:fill="11233A"/>
          </w:tcPr>
          <w:p w14:paraId="55141E92" w14:textId="77777777" w:rsidR="008E5A2F" w:rsidRPr="00456305" w:rsidRDefault="008E5A2F" w:rsidP="008E5A2F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7FE59FAD" w14:textId="4C7345F7" w:rsidR="008E5A2F" w:rsidRPr="00456305" w:rsidRDefault="008E5A2F" w:rsidP="008E5A2F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一般</w:t>
            </w:r>
          </w:p>
        </w:tc>
      </w:tr>
      <w:tr w:rsidR="008E5A2F" w:rsidRPr="00456305" w14:paraId="648F0B29" w14:textId="77777777" w:rsidTr="008E5A2F">
        <w:trPr>
          <w:trHeight w:val="369"/>
        </w:trPr>
        <w:tc>
          <w:tcPr>
            <w:tcW w:w="2468" w:type="dxa"/>
            <w:shd w:val="pct15" w:color="auto" w:fill="auto"/>
          </w:tcPr>
          <w:p w14:paraId="756CD1B5" w14:textId="62ED9C15" w:rsidR="008E5A2F" w:rsidRPr="00DF67B6" w:rsidRDefault="008E5A2F" w:rsidP="008E5A2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1540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電源供應</w:t>
            </w:r>
          </w:p>
        </w:tc>
        <w:tc>
          <w:tcPr>
            <w:tcW w:w="8532" w:type="dxa"/>
            <w:shd w:val="clear" w:color="auto" w:fill="auto"/>
          </w:tcPr>
          <w:p w14:paraId="6AB60948" w14:textId="4DB69FB2" w:rsidR="008E5A2F" w:rsidRPr="00FF5BF4" w:rsidRDefault="008E5A2F" w:rsidP="008E5A2F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F452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12V DC, 24V AC, PoE+</w:t>
            </w:r>
          </w:p>
        </w:tc>
      </w:tr>
      <w:tr w:rsidR="008E5A2F" w:rsidRPr="00456305" w14:paraId="1179646E" w14:textId="77777777" w:rsidTr="008E5A2F">
        <w:trPr>
          <w:trHeight w:val="369"/>
        </w:trPr>
        <w:tc>
          <w:tcPr>
            <w:tcW w:w="2468" w:type="dxa"/>
            <w:shd w:val="pct10" w:color="auto" w:fill="auto"/>
          </w:tcPr>
          <w:p w14:paraId="343891EB" w14:textId="51CDCF5A" w:rsidR="008E5A2F" w:rsidRPr="00DF67B6" w:rsidRDefault="008E5A2F" w:rsidP="008E5A2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1540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電源功耗</w:t>
            </w:r>
          </w:p>
        </w:tc>
        <w:tc>
          <w:tcPr>
            <w:tcW w:w="8532" w:type="dxa"/>
            <w:shd w:val="pct10" w:color="auto" w:fill="auto"/>
          </w:tcPr>
          <w:p w14:paraId="7942C480" w14:textId="4DE7DDFC" w:rsidR="008E5A2F" w:rsidRPr="00FF5BF4" w:rsidRDefault="008E5A2F" w:rsidP="008E5A2F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F452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＜</w:t>
            </w:r>
            <w:r w:rsidRPr="009F452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20W</w:t>
            </w:r>
          </w:p>
        </w:tc>
      </w:tr>
      <w:tr w:rsidR="008E5A2F" w:rsidRPr="00456305" w14:paraId="38EEF0FC" w14:textId="77777777" w:rsidTr="008E5A2F">
        <w:trPr>
          <w:trHeight w:val="369"/>
        </w:trPr>
        <w:tc>
          <w:tcPr>
            <w:tcW w:w="2468" w:type="dxa"/>
            <w:shd w:val="pct15" w:color="auto" w:fill="auto"/>
          </w:tcPr>
          <w:p w14:paraId="138D445A" w14:textId="7C22E472" w:rsidR="008E5A2F" w:rsidRPr="00DF67B6" w:rsidRDefault="008E5A2F" w:rsidP="008E5A2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1540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工作溫度</w:t>
            </w:r>
          </w:p>
        </w:tc>
        <w:tc>
          <w:tcPr>
            <w:tcW w:w="8532" w:type="dxa"/>
            <w:shd w:val="clear" w:color="auto" w:fill="auto"/>
          </w:tcPr>
          <w:p w14:paraId="2D83EB84" w14:textId="4EEC2E1F" w:rsidR="008E5A2F" w:rsidRPr="00FF5BF4" w:rsidRDefault="008E5A2F" w:rsidP="008E5A2F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F452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-30</w:t>
            </w:r>
            <w:r w:rsidRPr="009F452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9F452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 to +65</w:t>
            </w:r>
            <w:r w:rsidRPr="009F452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9F452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</w:t>
            </w:r>
            <w:r w:rsidRPr="009F452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（</w:t>
            </w:r>
            <w:r w:rsidRPr="009F452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-22</w:t>
            </w:r>
            <w:r w:rsidRPr="009F452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9F452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F </w:t>
            </w:r>
            <w:r w:rsidRPr="009F452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至</w:t>
            </w:r>
            <w:r w:rsidRPr="009F452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+149</w:t>
            </w:r>
            <w:r w:rsidRPr="009F452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9F452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</w:t>
            </w:r>
            <w:r w:rsidRPr="009F452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）</w:t>
            </w:r>
          </w:p>
        </w:tc>
      </w:tr>
      <w:tr w:rsidR="008E5A2F" w:rsidRPr="00456305" w14:paraId="72CD1803" w14:textId="77777777" w:rsidTr="008E5A2F">
        <w:trPr>
          <w:trHeight w:val="369"/>
        </w:trPr>
        <w:tc>
          <w:tcPr>
            <w:tcW w:w="2468" w:type="dxa"/>
            <w:shd w:val="pct10" w:color="auto" w:fill="auto"/>
          </w:tcPr>
          <w:p w14:paraId="18A061F5" w14:textId="3E70EC2F" w:rsidR="008E5A2F" w:rsidRPr="00DF67B6" w:rsidRDefault="008E5A2F" w:rsidP="008E5A2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1540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工作濕度</w:t>
            </w:r>
          </w:p>
        </w:tc>
        <w:tc>
          <w:tcPr>
            <w:tcW w:w="8532" w:type="dxa"/>
            <w:shd w:val="pct10" w:color="auto" w:fill="auto"/>
          </w:tcPr>
          <w:p w14:paraId="5BDAC53A" w14:textId="55B23A7F" w:rsidR="008E5A2F" w:rsidRPr="00FF5BF4" w:rsidRDefault="008E5A2F" w:rsidP="008E5A2F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F452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10%RH</w:t>
            </w:r>
            <w:r w:rsidRPr="009F452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r w:rsidRPr="009F452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90%RH(</w:t>
            </w:r>
            <w:r w:rsidRPr="009F452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無冷凝</w:t>
            </w:r>
            <w:r w:rsidRPr="009F452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</w:p>
        </w:tc>
      </w:tr>
      <w:tr w:rsidR="008E5A2F" w:rsidRPr="00456305" w14:paraId="3995C36E" w14:textId="77777777" w:rsidTr="008E5A2F">
        <w:trPr>
          <w:trHeight w:val="369"/>
        </w:trPr>
        <w:tc>
          <w:tcPr>
            <w:tcW w:w="2468" w:type="dxa"/>
            <w:shd w:val="pct15" w:color="auto" w:fill="auto"/>
          </w:tcPr>
          <w:p w14:paraId="07A5A87B" w14:textId="5B8940D0" w:rsidR="008E5A2F" w:rsidRPr="00DF67B6" w:rsidRDefault="008E5A2F" w:rsidP="008E5A2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1540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機殼</w:t>
            </w:r>
          </w:p>
        </w:tc>
        <w:tc>
          <w:tcPr>
            <w:tcW w:w="8532" w:type="dxa"/>
            <w:shd w:val="clear" w:color="auto" w:fill="auto"/>
          </w:tcPr>
          <w:p w14:paraId="793D23DD" w14:textId="317AEECF" w:rsidR="008E5A2F" w:rsidRPr="00FF5BF4" w:rsidRDefault="008E5A2F" w:rsidP="008E5A2F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F452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金屬＋塑膠</w:t>
            </w:r>
          </w:p>
        </w:tc>
      </w:tr>
      <w:tr w:rsidR="008E5A2F" w:rsidRPr="00456305" w14:paraId="7B3E1A6A" w14:textId="77777777" w:rsidTr="008E5A2F">
        <w:trPr>
          <w:trHeight w:val="369"/>
        </w:trPr>
        <w:tc>
          <w:tcPr>
            <w:tcW w:w="2468" w:type="dxa"/>
            <w:shd w:val="pct10" w:color="auto" w:fill="auto"/>
          </w:tcPr>
          <w:p w14:paraId="511ADD0B" w14:textId="75F530EC" w:rsidR="008E5A2F" w:rsidRPr="00DF67B6" w:rsidRDefault="008E5A2F" w:rsidP="008E5A2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1540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防護等級</w:t>
            </w:r>
          </w:p>
        </w:tc>
        <w:tc>
          <w:tcPr>
            <w:tcW w:w="8532" w:type="dxa"/>
            <w:shd w:val="pct10" w:color="auto" w:fill="auto"/>
          </w:tcPr>
          <w:p w14:paraId="0E9EC026" w14:textId="5428386A" w:rsidR="008E5A2F" w:rsidRPr="00FF5BF4" w:rsidRDefault="008E5A2F" w:rsidP="008E5A2F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F452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IP67</w:t>
            </w:r>
          </w:p>
        </w:tc>
      </w:tr>
      <w:tr w:rsidR="008E5A2F" w:rsidRPr="00456305" w14:paraId="3A6C6511" w14:textId="77777777" w:rsidTr="008E5A2F">
        <w:trPr>
          <w:trHeight w:val="369"/>
        </w:trPr>
        <w:tc>
          <w:tcPr>
            <w:tcW w:w="2468" w:type="dxa"/>
            <w:shd w:val="pct15" w:color="auto" w:fill="auto"/>
          </w:tcPr>
          <w:p w14:paraId="735F1861" w14:textId="1BA2E097" w:rsidR="008E5A2F" w:rsidRPr="00DF67B6" w:rsidRDefault="008E5A2F" w:rsidP="008E5A2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1540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尺寸</w:t>
            </w:r>
          </w:p>
        </w:tc>
        <w:tc>
          <w:tcPr>
            <w:tcW w:w="8532" w:type="dxa"/>
            <w:shd w:val="clear" w:color="auto" w:fill="auto"/>
          </w:tcPr>
          <w:p w14:paraId="22373156" w14:textId="4C7C7F68" w:rsidR="008E5A2F" w:rsidRPr="00FF5BF4" w:rsidRDefault="00816F8A" w:rsidP="008E5A2F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486.7 mm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124.3 mm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185.5 mm (19.16''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4.89''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7.30'') ( (L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W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H)</w:t>
            </w:r>
          </w:p>
        </w:tc>
      </w:tr>
      <w:tr w:rsidR="008E5A2F" w:rsidRPr="00456305" w14:paraId="34A17447" w14:textId="77777777" w:rsidTr="008E5A2F">
        <w:trPr>
          <w:trHeight w:val="369"/>
        </w:trPr>
        <w:tc>
          <w:tcPr>
            <w:tcW w:w="2468" w:type="dxa"/>
            <w:shd w:val="pct10" w:color="auto" w:fill="auto"/>
          </w:tcPr>
          <w:p w14:paraId="39F26A24" w14:textId="48A3074D" w:rsidR="008E5A2F" w:rsidRPr="00DF67B6" w:rsidRDefault="008E5A2F" w:rsidP="008E5A2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1540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淨重</w:t>
            </w:r>
          </w:p>
        </w:tc>
        <w:tc>
          <w:tcPr>
            <w:tcW w:w="8532" w:type="dxa"/>
            <w:shd w:val="pct10" w:color="auto" w:fill="auto"/>
          </w:tcPr>
          <w:p w14:paraId="23DEC7BD" w14:textId="106F2091" w:rsidR="008E5A2F" w:rsidRPr="00FF5BF4" w:rsidRDefault="00816F8A" w:rsidP="008E5A2F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1.9 kg (4.19 lb)</w:t>
            </w:r>
          </w:p>
        </w:tc>
      </w:tr>
      <w:tr w:rsidR="008E5A2F" w:rsidRPr="00456305" w14:paraId="27C05189" w14:textId="77777777" w:rsidTr="008E5A2F">
        <w:trPr>
          <w:trHeight w:val="369"/>
        </w:trPr>
        <w:tc>
          <w:tcPr>
            <w:tcW w:w="2468" w:type="dxa"/>
            <w:shd w:val="pct15" w:color="auto" w:fill="auto"/>
          </w:tcPr>
          <w:p w14:paraId="1A2D0AB5" w14:textId="315BE11A" w:rsidR="008E5A2F" w:rsidRPr="007D6051" w:rsidRDefault="008E5A2F" w:rsidP="008E5A2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1540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安裝</w:t>
            </w:r>
          </w:p>
        </w:tc>
        <w:tc>
          <w:tcPr>
            <w:tcW w:w="8532" w:type="dxa"/>
            <w:shd w:val="clear" w:color="auto" w:fill="auto"/>
          </w:tcPr>
          <w:p w14:paraId="4D008377" w14:textId="20C50757" w:rsidR="008E5A2F" w:rsidRPr="00FF5BF4" w:rsidRDefault="008E5A2F" w:rsidP="008E5A2F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F452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支架安裝</w:t>
            </w:r>
          </w:p>
        </w:tc>
      </w:tr>
      <w:tr w:rsidR="008E5A2F" w:rsidRPr="00456305" w14:paraId="0417C341" w14:textId="77777777" w:rsidTr="008E5A2F">
        <w:trPr>
          <w:trHeight w:val="369"/>
        </w:trPr>
        <w:tc>
          <w:tcPr>
            <w:tcW w:w="2468" w:type="dxa"/>
            <w:shd w:val="pct10" w:color="auto" w:fill="auto"/>
          </w:tcPr>
          <w:p w14:paraId="299748CE" w14:textId="5F2CEC32" w:rsidR="008E5A2F" w:rsidRPr="00DF67B6" w:rsidRDefault="008E5A2F" w:rsidP="008E5A2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1540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鏡頭</w:t>
            </w:r>
          </w:p>
        </w:tc>
        <w:tc>
          <w:tcPr>
            <w:tcW w:w="8532" w:type="dxa"/>
            <w:shd w:val="pct10" w:color="auto" w:fill="auto"/>
          </w:tcPr>
          <w:p w14:paraId="2BD0CB66" w14:textId="09946BA0" w:rsidR="008E5A2F" w:rsidRPr="00FF5BF4" w:rsidRDefault="008E5A2F" w:rsidP="008E5A2F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F452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3.2 mm</w:t>
            </w:r>
            <w:r w:rsidRPr="009F452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r w:rsidRPr="009F452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10.5 mm</w:t>
            </w:r>
          </w:p>
        </w:tc>
      </w:tr>
      <w:tr w:rsidR="008E5A2F" w:rsidRPr="00456305" w14:paraId="6A227FCE" w14:textId="77777777" w:rsidTr="00A73A14">
        <w:trPr>
          <w:trHeight w:val="369"/>
        </w:trPr>
        <w:tc>
          <w:tcPr>
            <w:tcW w:w="2468" w:type="dxa"/>
            <w:shd w:val="clear" w:color="auto" w:fill="11233A"/>
          </w:tcPr>
          <w:p w14:paraId="51042EB5" w14:textId="126FF121" w:rsidR="008E5A2F" w:rsidRPr="00456305" w:rsidRDefault="008E5A2F" w:rsidP="008E5A2F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2880A40E" w14:textId="7AD2F7E1" w:rsidR="008E5A2F" w:rsidRPr="00456305" w:rsidRDefault="008E5A2F" w:rsidP="008E5A2F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認證</w:t>
            </w:r>
          </w:p>
        </w:tc>
      </w:tr>
      <w:tr w:rsidR="008E5A2F" w:rsidRPr="00456305" w14:paraId="5F4076B7" w14:textId="77777777" w:rsidTr="008E5A2F">
        <w:trPr>
          <w:trHeight w:val="369"/>
        </w:trPr>
        <w:tc>
          <w:tcPr>
            <w:tcW w:w="2468" w:type="dxa"/>
            <w:shd w:val="pct15" w:color="auto" w:fill="auto"/>
          </w:tcPr>
          <w:p w14:paraId="083F2A59" w14:textId="59026093" w:rsidR="008E5A2F" w:rsidRPr="000D2606" w:rsidRDefault="008E5A2F" w:rsidP="008E5A2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8285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CE/FCC</w:t>
            </w:r>
          </w:p>
        </w:tc>
        <w:tc>
          <w:tcPr>
            <w:tcW w:w="8532" w:type="dxa"/>
            <w:shd w:val="clear" w:color="auto" w:fill="auto"/>
          </w:tcPr>
          <w:p w14:paraId="7E8C164D" w14:textId="66642BFB" w:rsidR="008E5A2F" w:rsidRPr="00456305" w:rsidRDefault="008E5A2F" w:rsidP="00B57A2E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D4692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YES</w:t>
            </w:r>
          </w:p>
        </w:tc>
      </w:tr>
      <w:tr w:rsidR="008E5A2F" w:rsidRPr="00456305" w14:paraId="6E92CE34" w14:textId="77777777" w:rsidTr="008E5A2F">
        <w:trPr>
          <w:trHeight w:val="369"/>
        </w:trPr>
        <w:tc>
          <w:tcPr>
            <w:tcW w:w="2468" w:type="dxa"/>
            <w:shd w:val="pct10" w:color="auto" w:fill="auto"/>
          </w:tcPr>
          <w:p w14:paraId="63825FD7" w14:textId="4B3FC211" w:rsidR="008E5A2F" w:rsidRDefault="008E5A2F" w:rsidP="008E5A2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8285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RoHS</w:t>
            </w:r>
          </w:p>
        </w:tc>
        <w:tc>
          <w:tcPr>
            <w:tcW w:w="8532" w:type="dxa"/>
            <w:shd w:val="pct10" w:color="auto" w:fill="auto"/>
          </w:tcPr>
          <w:p w14:paraId="1BA39B8A" w14:textId="7A922D9B" w:rsidR="008E5A2F" w:rsidRDefault="008E5A2F" w:rsidP="008E5A2F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4692E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YES</w:t>
            </w:r>
          </w:p>
        </w:tc>
      </w:tr>
    </w:tbl>
    <w:p w14:paraId="7017C1A7" w14:textId="0F1AC727" w:rsidR="00C06AAE" w:rsidRDefault="003F59B8">
      <w:r>
        <w:rPr>
          <w:noProof/>
        </w:rPr>
        <w:drawing>
          <wp:anchor distT="0" distB="0" distL="114300" distR="114300" simplePos="0" relativeHeight="251661312" behindDoc="1" locked="0" layoutInCell="1" allowOverlap="1" wp14:anchorId="46FE3E46" wp14:editId="1CFAE55E">
            <wp:simplePos x="0" y="0"/>
            <wp:positionH relativeFrom="page">
              <wp:posOffset>16510</wp:posOffset>
            </wp:positionH>
            <wp:positionV relativeFrom="paragraph">
              <wp:posOffset>-235585</wp:posOffset>
            </wp:positionV>
            <wp:extent cx="7582223" cy="10731341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223" cy="10731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5A90B" w14:textId="435EF4EC" w:rsidR="00C06AAE" w:rsidRDefault="00C06AAE">
      <w:pPr>
        <w:widowControl/>
      </w:pPr>
    </w:p>
    <w:p w14:paraId="60D5AFF6" w14:textId="2E4E5B8C" w:rsidR="000C54C5" w:rsidRDefault="003F59B8">
      <w:r>
        <w:rPr>
          <w:noProof/>
        </w:rPr>
        <w:drawing>
          <wp:anchor distT="0" distB="0" distL="114300" distR="114300" simplePos="0" relativeHeight="251700224" behindDoc="1" locked="0" layoutInCell="1" allowOverlap="1" wp14:anchorId="3FC9B096" wp14:editId="1844C956">
            <wp:simplePos x="0" y="0"/>
            <wp:positionH relativeFrom="column">
              <wp:posOffset>286385</wp:posOffset>
            </wp:positionH>
            <wp:positionV relativeFrom="paragraph">
              <wp:posOffset>24130</wp:posOffset>
            </wp:positionV>
            <wp:extent cx="1304925" cy="352425"/>
            <wp:effectExtent l="0" t="0" r="9525" b="9525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C8DF3" w14:textId="5EA87AAF" w:rsidR="008E5A2F" w:rsidRDefault="006360D5">
      <w:r>
        <w:rPr>
          <w:noProof/>
        </w:rPr>
        <w:drawing>
          <wp:anchor distT="0" distB="0" distL="114300" distR="114300" simplePos="0" relativeHeight="251703296" behindDoc="1" locked="0" layoutInCell="1" allowOverlap="1" wp14:anchorId="3DC4D2CA" wp14:editId="7544C060">
            <wp:simplePos x="0" y="0"/>
            <wp:positionH relativeFrom="column">
              <wp:posOffset>1153160</wp:posOffset>
            </wp:positionH>
            <wp:positionV relativeFrom="paragraph">
              <wp:posOffset>147955</wp:posOffset>
            </wp:positionV>
            <wp:extent cx="4572000" cy="1976120"/>
            <wp:effectExtent l="0" t="0" r="0" b="5080"/>
            <wp:wrapTight wrapText="bothSides">
              <wp:wrapPolygon edited="0">
                <wp:start x="16650" y="416"/>
                <wp:lineTo x="0" y="2082"/>
                <wp:lineTo x="0" y="21447"/>
                <wp:lineTo x="13770" y="21447"/>
                <wp:lineTo x="14310" y="20823"/>
                <wp:lineTo x="18990" y="17907"/>
                <wp:lineTo x="19350" y="17491"/>
                <wp:lineTo x="19530" y="15617"/>
                <wp:lineTo x="19440" y="14159"/>
                <wp:lineTo x="20250" y="11036"/>
                <wp:lineTo x="20610" y="5622"/>
                <wp:lineTo x="19710" y="4789"/>
                <wp:lineTo x="18900" y="4165"/>
                <wp:lineTo x="20340" y="2707"/>
                <wp:lineTo x="20070" y="416"/>
                <wp:lineTo x="16650" y="416"/>
              </wp:wrapPolygon>
            </wp:wrapTight>
            <wp:docPr id="5" name="圖形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1954E" w14:textId="36C92BF7" w:rsidR="008E5A2F" w:rsidRDefault="008E5A2F"/>
    <w:p w14:paraId="628573E0" w14:textId="77777777" w:rsidR="008E5A2F" w:rsidRDefault="008E5A2F"/>
    <w:p w14:paraId="0FFA71B2" w14:textId="77777777" w:rsidR="008E5A2F" w:rsidRDefault="008E5A2F"/>
    <w:p w14:paraId="0F81FD55" w14:textId="77777777" w:rsidR="008E5A2F" w:rsidRDefault="008E5A2F"/>
    <w:p w14:paraId="235A9804" w14:textId="77777777" w:rsidR="008E5A2F" w:rsidRDefault="008E5A2F"/>
    <w:p w14:paraId="7635FE27" w14:textId="77777777" w:rsidR="008E5A2F" w:rsidRDefault="008E5A2F"/>
    <w:p w14:paraId="6C41506E" w14:textId="77777777" w:rsidR="008E5A2F" w:rsidRDefault="008E5A2F"/>
    <w:p w14:paraId="3BCE217C" w14:textId="77777777" w:rsidR="008E5A2F" w:rsidRDefault="008E5A2F"/>
    <w:p w14:paraId="640E3F05" w14:textId="77777777" w:rsidR="008E5A2F" w:rsidRDefault="008E5A2F"/>
    <w:p w14:paraId="0C112195" w14:textId="77777777" w:rsidR="008E5A2F" w:rsidRDefault="008E5A2F"/>
    <w:p w14:paraId="66BA8B5C" w14:textId="3EBD2187" w:rsidR="008E5A2F" w:rsidRDefault="003F59B8"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404076B0" wp14:editId="505988A8">
            <wp:simplePos x="0" y="0"/>
            <wp:positionH relativeFrom="page">
              <wp:align>left</wp:align>
            </wp:positionH>
            <wp:positionV relativeFrom="paragraph">
              <wp:posOffset>-179705</wp:posOffset>
            </wp:positionV>
            <wp:extent cx="7570567" cy="10714843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567" cy="10714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5D8CA" w14:textId="0DF13993" w:rsidR="008E5A2F" w:rsidRDefault="003F59B8">
      <w:r>
        <w:rPr>
          <w:noProof/>
        </w:rPr>
        <w:drawing>
          <wp:anchor distT="0" distB="0" distL="114300" distR="114300" simplePos="0" relativeHeight="251695104" behindDoc="1" locked="0" layoutInCell="1" allowOverlap="1" wp14:anchorId="434B538E" wp14:editId="1643879C">
            <wp:simplePos x="0" y="0"/>
            <wp:positionH relativeFrom="column">
              <wp:posOffset>274955</wp:posOffset>
            </wp:positionH>
            <wp:positionV relativeFrom="paragraph">
              <wp:posOffset>120650</wp:posOffset>
            </wp:positionV>
            <wp:extent cx="1295400" cy="352425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F0CBD" w14:textId="40D71F50" w:rsidR="008E5A2F" w:rsidRDefault="008E5A2F"/>
    <w:p w14:paraId="253188D9" w14:textId="78BBFCF9" w:rsidR="00BD57DA" w:rsidRDefault="006360D5">
      <w:r>
        <w:rPr>
          <w:noProof/>
        </w:rPr>
        <w:drawing>
          <wp:anchor distT="0" distB="0" distL="114300" distR="114300" simplePos="0" relativeHeight="251704320" behindDoc="1" locked="0" layoutInCell="1" allowOverlap="1" wp14:anchorId="42126BD0" wp14:editId="00DC3F56">
            <wp:simplePos x="0" y="0"/>
            <wp:positionH relativeFrom="column">
              <wp:posOffset>972185</wp:posOffset>
            </wp:positionH>
            <wp:positionV relativeFrom="paragraph">
              <wp:posOffset>286385</wp:posOffset>
            </wp:positionV>
            <wp:extent cx="4650105" cy="3276600"/>
            <wp:effectExtent l="0" t="0" r="0" b="0"/>
            <wp:wrapTight wrapText="bothSides">
              <wp:wrapPolygon edited="0">
                <wp:start x="2212" y="251"/>
                <wp:lineTo x="2389" y="2512"/>
                <wp:lineTo x="1770" y="3516"/>
                <wp:lineTo x="2124" y="4395"/>
                <wp:lineTo x="11769" y="4521"/>
                <wp:lineTo x="5575" y="5777"/>
                <wp:lineTo x="1593" y="6781"/>
                <wp:lineTo x="1504" y="7158"/>
                <wp:lineTo x="2035" y="8540"/>
                <wp:lineTo x="2301" y="11428"/>
                <wp:lineTo x="6902" y="12558"/>
                <wp:lineTo x="10796" y="12558"/>
                <wp:lineTo x="9645" y="14567"/>
                <wp:lineTo x="1416" y="15823"/>
                <wp:lineTo x="1504" y="20721"/>
                <wp:lineTo x="2301" y="21098"/>
                <wp:lineTo x="19556" y="21098"/>
                <wp:lineTo x="19644" y="20847"/>
                <wp:lineTo x="16016" y="18586"/>
                <wp:lineTo x="16193" y="12935"/>
                <wp:lineTo x="15662" y="12809"/>
                <wp:lineTo x="11327" y="12558"/>
                <wp:lineTo x="13804" y="10926"/>
                <wp:lineTo x="14424" y="8540"/>
                <wp:lineTo x="21149" y="7660"/>
                <wp:lineTo x="21237" y="6907"/>
                <wp:lineTo x="15751" y="6530"/>
                <wp:lineTo x="19733" y="5274"/>
                <wp:lineTo x="19910" y="4647"/>
                <wp:lineTo x="20529" y="4521"/>
                <wp:lineTo x="21503" y="3893"/>
                <wp:lineTo x="21414" y="1633"/>
                <wp:lineTo x="21060" y="251"/>
                <wp:lineTo x="2212" y="251"/>
              </wp:wrapPolygon>
            </wp:wrapTight>
            <wp:docPr id="1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10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17D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03A3C71" wp14:editId="2560223C">
                <wp:simplePos x="0" y="0"/>
                <wp:positionH relativeFrom="margin">
                  <wp:posOffset>209550</wp:posOffset>
                </wp:positionH>
                <wp:positionV relativeFrom="paragraph">
                  <wp:posOffset>4272280</wp:posOffset>
                </wp:positionV>
                <wp:extent cx="4428490" cy="413385"/>
                <wp:effectExtent l="0" t="0" r="0" b="5715"/>
                <wp:wrapSquare wrapText="bothSides"/>
                <wp:docPr id="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8490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56024" w14:textId="77777777" w:rsidR="00201150" w:rsidRDefault="00201150" w:rsidP="00201150">
                            <w:pPr>
                              <w:autoSpaceDE w:val="0"/>
                              <w:autoSpaceDN w:val="0"/>
                              <w:adjustRightInd w:val="0"/>
                              <w:spacing w:line="240" w:lineRule="exact"/>
                              <w:rPr>
                                <w:rFonts w:ascii="MicrosoftJhengHeiRegular" w:eastAsia="MicrosoftJhengHeiRegular" w:cs="MicrosoftJhengHeiRegular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※型錄規格若與實機不符，以實機為準。</w:t>
                            </w:r>
                          </w:p>
                          <w:p w14:paraId="7B6B7F6F" w14:textId="2825F58F" w:rsidR="00201150" w:rsidRPr="00201150" w:rsidRDefault="00201150" w:rsidP="00201150">
                            <w:pPr>
                              <w:pStyle w:val="a3"/>
                              <w:spacing w:line="240" w:lineRule="exact"/>
                              <w:rPr>
                                <w:rFonts w:ascii="GenYoGothic JP R" w:eastAsia="GenYoGothic JP R" w:hAnsi="GenYoGothic JP R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※本公司保留修改此規格之權利，修改後不另行通知，實際內容請隨時來電洽詢。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A3C71" id="_x0000_s1031" type="#_x0000_t202" style="position:absolute;margin-left:16.5pt;margin-top:336.4pt;width:348.7pt;height:32.5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" filled="f" stroked="f">
                <v:textbox>
                  <w:txbxContent>
                    <w:p w14:paraId="0C656024" w14:textId="77777777" w:rsidR="00201150" w:rsidRDefault="00201150" w:rsidP="00201150">
                      <w:pPr>
                        <w:autoSpaceDE w:val="0"/>
                        <w:autoSpaceDN w:val="0"/>
                        <w:adjustRightInd w:val="0"/>
                        <w:spacing w:line="240" w:lineRule="exact"/>
                        <w:rPr>
                          <w:rFonts w:ascii="MicrosoftJhengHeiRegular" w:eastAsia="MicrosoftJhengHeiRegular" w:cs="MicrosoftJhengHeiRegular"/>
                          <w:color w:val="555757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※型錄規格若與實機不符，以實機為</w:t>
                      </w:r>
                      <w:proofErr w:type="gramStart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準</w:t>
                      </w:r>
                      <w:proofErr w:type="gramEnd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。</w:t>
                      </w:r>
                    </w:p>
                    <w:p w14:paraId="7B6B7F6F" w14:textId="2825F58F" w:rsidR="00201150" w:rsidRPr="00201150" w:rsidRDefault="00201150" w:rsidP="00201150">
                      <w:pPr>
                        <w:pStyle w:val="a3"/>
                        <w:spacing w:line="240" w:lineRule="exact"/>
                        <w:rPr>
                          <w:rFonts w:ascii="GenYoGothic JP R" w:eastAsia="GenYoGothic JP R" w:hAnsi="GenYoGothic JP R"/>
                          <w:sz w:val="44"/>
                          <w:szCs w:val="44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※本公司保留修改此規格之權利，修改後</w:t>
                      </w:r>
                      <w:proofErr w:type="gramStart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不</w:t>
                      </w:r>
                      <w:proofErr w:type="gramEnd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另行通知，實際內容請隨時來電洽詢。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D57DA" w:rsidSect="0091531B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BB1F5A" w14:textId="77777777" w:rsidR="00D612C8" w:rsidRDefault="00D612C8" w:rsidP="00F55AA5">
      <w:r>
        <w:separator/>
      </w:r>
    </w:p>
  </w:endnote>
  <w:endnote w:type="continuationSeparator" w:id="0">
    <w:p w14:paraId="09529FC2" w14:textId="77777777" w:rsidR="00D612C8" w:rsidRDefault="00D612C8" w:rsidP="00F55A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YaHei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GenYoGothic JP R">
    <w:altName w:val="Yu Gothic"/>
    <w:charset w:val="80"/>
    <w:family w:val="swiss"/>
    <w:pitch w:val="variable"/>
    <w:sig w:usb0="A00002FF" w:usb1="6ACFFDFF" w:usb2="00000016" w:usb3="00000000" w:csb0="0002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nYoGothic JP B">
    <w:altName w:val="Yu Gothic"/>
    <w:charset w:val="80"/>
    <w:family w:val="swiss"/>
    <w:pitch w:val="variable"/>
    <w:sig w:usb0="A00002FF" w:usb1="6ACFFDFF" w:usb2="00000016" w:usb3="00000000" w:csb0="00020001" w:csb1="00000000"/>
  </w:font>
  <w:font w:name="MicrosoftYaHei-Bold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icrosoftJhengHeiBold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E0000" w:usb2="00000010" w:usb3="00000000" w:csb0="001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C508D" w14:textId="77777777" w:rsidR="00D612C8" w:rsidRDefault="00D612C8" w:rsidP="00F55AA5">
      <w:r>
        <w:separator/>
      </w:r>
    </w:p>
  </w:footnote>
  <w:footnote w:type="continuationSeparator" w:id="0">
    <w:p w14:paraId="5410D5FC" w14:textId="77777777" w:rsidR="00D612C8" w:rsidRDefault="00D612C8" w:rsidP="00F55A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AAE"/>
    <w:rsid w:val="00005916"/>
    <w:rsid w:val="00034853"/>
    <w:rsid w:val="00081628"/>
    <w:rsid w:val="000C54C5"/>
    <w:rsid w:val="000D2606"/>
    <w:rsid w:val="000D75AC"/>
    <w:rsid w:val="001030BC"/>
    <w:rsid w:val="001364CA"/>
    <w:rsid w:val="00171FD2"/>
    <w:rsid w:val="001751DD"/>
    <w:rsid w:val="001C340D"/>
    <w:rsid w:val="00201150"/>
    <w:rsid w:val="00213EF3"/>
    <w:rsid w:val="00272786"/>
    <w:rsid w:val="00337305"/>
    <w:rsid w:val="00373CDB"/>
    <w:rsid w:val="00395B43"/>
    <w:rsid w:val="003F59B8"/>
    <w:rsid w:val="003F6881"/>
    <w:rsid w:val="00456305"/>
    <w:rsid w:val="00460F07"/>
    <w:rsid w:val="00480BDD"/>
    <w:rsid w:val="005754FE"/>
    <w:rsid w:val="00590FC1"/>
    <w:rsid w:val="005F7A3D"/>
    <w:rsid w:val="006360D5"/>
    <w:rsid w:val="00663856"/>
    <w:rsid w:val="00701553"/>
    <w:rsid w:val="00751D1B"/>
    <w:rsid w:val="0077295E"/>
    <w:rsid w:val="00816F8A"/>
    <w:rsid w:val="00847317"/>
    <w:rsid w:val="008E5A2F"/>
    <w:rsid w:val="0091531B"/>
    <w:rsid w:val="00967442"/>
    <w:rsid w:val="00A73A14"/>
    <w:rsid w:val="00A84ED6"/>
    <w:rsid w:val="00A96774"/>
    <w:rsid w:val="00AC20A1"/>
    <w:rsid w:val="00B03005"/>
    <w:rsid w:val="00B3117D"/>
    <w:rsid w:val="00B56BFE"/>
    <w:rsid w:val="00B57A2E"/>
    <w:rsid w:val="00B61040"/>
    <w:rsid w:val="00B93CCC"/>
    <w:rsid w:val="00BB0A14"/>
    <w:rsid w:val="00BD57DA"/>
    <w:rsid w:val="00C06AAE"/>
    <w:rsid w:val="00C51FAF"/>
    <w:rsid w:val="00CC1F88"/>
    <w:rsid w:val="00CD40EC"/>
    <w:rsid w:val="00D612C8"/>
    <w:rsid w:val="00D96D16"/>
    <w:rsid w:val="00F55AA5"/>
    <w:rsid w:val="00FB23F0"/>
    <w:rsid w:val="00FC7048"/>
    <w:rsid w:val="00FD5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E51410"/>
  <w15:chartTrackingRefBased/>
  <w15:docId w15:val="{13C0087A-D142-46AE-BD8C-C8E7B8CCA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06AAE"/>
    <w:rPr>
      <w:kern w:val="0"/>
      <w:sz w:val="22"/>
    </w:rPr>
  </w:style>
  <w:style w:type="character" w:customStyle="1" w:styleId="a4">
    <w:name w:val="無間距 字元"/>
    <w:basedOn w:val="a0"/>
    <w:link w:val="a3"/>
    <w:uiPriority w:val="1"/>
    <w:rsid w:val="00C06AAE"/>
    <w:rPr>
      <w:kern w:val="0"/>
      <w:sz w:val="22"/>
    </w:rPr>
  </w:style>
  <w:style w:type="table" w:styleId="a5">
    <w:name w:val="Table Grid"/>
    <w:basedOn w:val="a1"/>
    <w:uiPriority w:val="39"/>
    <w:rsid w:val="000059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1">
    <w:name w:val="Grid Table 5 Dark Accent 1"/>
    <w:basedOn w:val="a1"/>
    <w:uiPriority w:val="50"/>
    <w:rsid w:val="0000591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eNormal">
    <w:name w:val="Table Normal"/>
    <w:uiPriority w:val="2"/>
    <w:semiHidden/>
    <w:unhideWhenUsed/>
    <w:qFormat/>
    <w:rsid w:val="00005916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05916"/>
    <w:pPr>
      <w:autoSpaceDE w:val="0"/>
      <w:autoSpaceDN w:val="0"/>
      <w:spacing w:line="348" w:lineRule="exact"/>
      <w:ind w:left="116" w:right="231"/>
      <w:jc w:val="center"/>
    </w:pPr>
    <w:rPr>
      <w:rFonts w:ascii="微軟正黑體" w:eastAsia="微軟正黑體" w:hAnsi="微軟正黑體" w:cs="微軟正黑體"/>
      <w:kern w:val="0"/>
      <w:sz w:val="22"/>
      <w:lang w:eastAsia="en-US"/>
    </w:rPr>
  </w:style>
  <w:style w:type="table" w:styleId="5-5">
    <w:name w:val="Grid Table 5 Dark Accent 5"/>
    <w:basedOn w:val="a1"/>
    <w:uiPriority w:val="50"/>
    <w:rsid w:val="0045630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a6">
    <w:name w:val="header"/>
    <w:basedOn w:val="a"/>
    <w:link w:val="a7"/>
    <w:uiPriority w:val="99"/>
    <w:unhideWhenUsed/>
    <w:rsid w:val="00F55A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55AA5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55A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55AA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sv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381F4-D1A7-4B96-AC99-F0B373502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282</Words>
  <Characters>1608</Characters>
  <Application>Microsoft Office Word</Application>
  <DocSecurity>0</DocSecurity>
  <Lines>13</Lines>
  <Paragraphs>3</Paragraphs>
  <ScaleCrop>false</ScaleCrop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品宏 陳</dc:creator>
  <cp:keywords/>
  <dc:description/>
  <cp:lastModifiedBy>CHIA YING LU</cp:lastModifiedBy>
  <cp:revision>5</cp:revision>
  <dcterms:created xsi:type="dcterms:W3CDTF">2022-01-13T08:42:00Z</dcterms:created>
  <dcterms:modified xsi:type="dcterms:W3CDTF">2022-01-14T09:48:00Z</dcterms:modified>
</cp:coreProperties>
</file>